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A83B4" w14:textId="067DD530" w:rsidR="00FF551E" w:rsidRDefault="00962FAB" w:rsidP="00484331">
      <w:pPr>
        <w:ind w:firstLineChars="700" w:firstLine="147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　　　日</w:t>
      </w:r>
    </w:p>
    <w:p w14:paraId="038AED53" w14:textId="77777777" w:rsidR="00484331" w:rsidRDefault="00484331" w:rsidP="00484331">
      <w:pPr>
        <w:ind w:firstLineChars="700" w:firstLine="1470"/>
        <w:jc w:val="right"/>
        <w:rPr>
          <w:rFonts w:ascii="BIZ UDPゴシック" w:eastAsia="BIZ UDPゴシック" w:hAnsi="BIZ UDPゴシック" w:hint="eastAsia"/>
        </w:rPr>
      </w:pPr>
    </w:p>
    <w:p w14:paraId="0B32CF45" w14:textId="77777777" w:rsidR="005529DE" w:rsidRDefault="005529DE" w:rsidP="005529DE">
      <w:pPr>
        <w:ind w:firstLineChars="3442" w:firstLine="7228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●●市立●●小学校</w:t>
      </w:r>
    </w:p>
    <w:p w14:paraId="37465093" w14:textId="77777777" w:rsidR="005529DE" w:rsidRPr="004E011E" w:rsidRDefault="005529DE" w:rsidP="005529DE">
      <w:pPr>
        <w:ind w:firstLineChars="3442" w:firstLine="7228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PTA会長　　●● ●●</w:t>
      </w:r>
    </w:p>
    <w:p w14:paraId="1F8DF9D3" w14:textId="77777777" w:rsidR="005529DE" w:rsidRPr="004E011E" w:rsidRDefault="005529DE" w:rsidP="005529DE">
      <w:pPr>
        <w:ind w:firstLineChars="3442" w:firstLine="7228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バザー部　　●● ●●</w:t>
      </w:r>
    </w:p>
    <w:p w14:paraId="4D8EB9F2" w14:textId="77777777" w:rsidR="005529DE" w:rsidRPr="004E011E" w:rsidRDefault="005529DE" w:rsidP="005529DE">
      <w:pPr>
        <w:jc w:val="left"/>
        <w:rPr>
          <w:rFonts w:ascii="BIZ UDPゴシック" w:eastAsia="BIZ UDPゴシック" w:hAnsi="BIZ UDPゴシック"/>
        </w:rPr>
      </w:pPr>
    </w:p>
    <w:p w14:paraId="7F7A659B" w14:textId="405DFF93" w:rsidR="004E011E" w:rsidRPr="00962FAB" w:rsidRDefault="00962FAB" w:rsidP="00962FAB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962FAB">
        <w:rPr>
          <w:rFonts w:ascii="BIZ UDPゴシック" w:eastAsia="BIZ UDPゴシック" w:hAnsi="BIZ UDPゴシック" w:hint="eastAsia"/>
          <w:sz w:val="32"/>
          <w:szCs w:val="36"/>
        </w:rPr>
        <w:t>●●年度バザーについて</w:t>
      </w:r>
    </w:p>
    <w:p w14:paraId="1BD928B0" w14:textId="64C12CE4" w:rsidR="004E011E" w:rsidRPr="007C5FFE" w:rsidRDefault="007C5FFE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日頃より本校のPTA活動にご理解とご協力をいただき、</w:t>
      </w:r>
      <w:r w:rsidR="002A3C9C">
        <w:rPr>
          <w:rFonts w:ascii="BIZ UDPゴシック" w:eastAsia="BIZ UDPゴシック" w:hAnsi="BIZ UDPゴシック" w:hint="eastAsia"/>
        </w:rPr>
        <w:t>誠に</w:t>
      </w:r>
      <w:r>
        <w:rPr>
          <w:rFonts w:ascii="BIZ UDPゴシック" w:eastAsia="BIZ UDPゴシック" w:hAnsi="BIZ UDPゴシック" w:hint="eastAsia"/>
        </w:rPr>
        <w:t>ありがとうございます。●●年度のPTA主催バザーを下記のように開催いたします</w:t>
      </w:r>
      <w:r w:rsidR="00A44933">
        <w:rPr>
          <w:rFonts w:ascii="BIZ UDPゴシック" w:eastAsia="BIZ UDPゴシック" w:hAnsi="BIZ UDPゴシック" w:hint="eastAsia"/>
        </w:rPr>
        <w:t>。</w:t>
      </w:r>
      <w:r w:rsidR="007733CF">
        <w:rPr>
          <w:rFonts w:ascii="BIZ UDPゴシック" w:eastAsia="BIZ UDPゴシック" w:hAnsi="BIZ UDPゴシック" w:hint="eastAsia"/>
        </w:rPr>
        <w:t>多くの皆様のご来場をお待ちしております</w:t>
      </w:r>
      <w:r w:rsidR="00A44933">
        <w:rPr>
          <w:rFonts w:ascii="BIZ UDPゴシック" w:eastAsia="BIZ UDPゴシック" w:hAnsi="BIZ UDPゴシック" w:hint="eastAsia"/>
        </w:rPr>
        <w:t>のでよろしくお願い申し上げます。</w:t>
      </w:r>
    </w:p>
    <w:p w14:paraId="26ABF325" w14:textId="77777777" w:rsidR="007C5FFE" w:rsidRPr="007C5FFE" w:rsidRDefault="007C5FFE">
      <w:pPr>
        <w:rPr>
          <w:rFonts w:ascii="BIZ UDPゴシック" w:eastAsia="BIZ UDPゴシック" w:hAnsi="BIZ UDPゴシック"/>
        </w:rPr>
      </w:pPr>
    </w:p>
    <w:p w14:paraId="6B471FC0" w14:textId="77777777" w:rsidR="007C5FFE" w:rsidRPr="007C5FFE" w:rsidRDefault="007C5FFE" w:rsidP="007C5FFE">
      <w:pPr>
        <w:pStyle w:val="ab"/>
      </w:pPr>
      <w:r w:rsidRPr="007C5FFE">
        <w:rPr>
          <w:rFonts w:hint="eastAsia"/>
        </w:rPr>
        <w:t>記</w:t>
      </w:r>
    </w:p>
    <w:tbl>
      <w:tblPr>
        <w:tblStyle w:val="aa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9327"/>
      </w:tblGrid>
      <w:tr w:rsidR="007C5FFE" w14:paraId="78BDD4DA" w14:textId="77777777" w:rsidTr="00241A7B">
        <w:trPr>
          <w:trHeight w:val="454"/>
        </w:trPr>
        <w:tc>
          <w:tcPr>
            <w:tcW w:w="1129" w:type="dxa"/>
            <w:vAlign w:val="center"/>
          </w:tcPr>
          <w:p w14:paraId="727FE140" w14:textId="202644A3" w:rsidR="007C5FFE" w:rsidRDefault="003E4F2F" w:rsidP="007733C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日</w:t>
            </w:r>
            <w:r w:rsidR="007733CF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時</w:t>
            </w:r>
            <w:r w:rsidR="007733CF">
              <w:rPr>
                <w:rFonts w:ascii="BIZ UDPゴシック" w:eastAsia="BIZ UDPゴシック" w:hAnsi="BIZ UDPゴシック" w:hint="eastAsia"/>
              </w:rPr>
              <w:t xml:space="preserve">　：</w:t>
            </w:r>
          </w:p>
        </w:tc>
        <w:tc>
          <w:tcPr>
            <w:tcW w:w="9327" w:type="dxa"/>
            <w:vAlign w:val="center"/>
          </w:tcPr>
          <w:p w14:paraId="2EF143AB" w14:textId="05B1E02B" w:rsidR="007C5FFE" w:rsidRDefault="003E4F2F" w:rsidP="003E4F2F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　月　　　　日（　　　　曜日）　　　　　　時　　　　分　～　　　　　時　　　　分　</w:t>
            </w:r>
          </w:p>
        </w:tc>
      </w:tr>
      <w:tr w:rsidR="007C5FFE" w14:paraId="6B6A8AB0" w14:textId="77777777" w:rsidTr="00241A7B">
        <w:trPr>
          <w:trHeight w:val="454"/>
        </w:trPr>
        <w:tc>
          <w:tcPr>
            <w:tcW w:w="1129" w:type="dxa"/>
            <w:vAlign w:val="center"/>
          </w:tcPr>
          <w:p w14:paraId="259BB851" w14:textId="7723F342" w:rsidR="007C5FFE" w:rsidRDefault="003E4F2F" w:rsidP="007733C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場</w:t>
            </w:r>
            <w:r w:rsidR="007733CF">
              <w:rPr>
                <w:rFonts w:ascii="BIZ UDPゴシック" w:eastAsia="BIZ UDPゴシック" w:hAnsi="BIZ UDPゴシック" w:hint="eastAsia"/>
              </w:rPr>
              <w:t xml:space="preserve">　</w:t>
            </w:r>
            <w:r>
              <w:rPr>
                <w:rFonts w:ascii="BIZ UDPゴシック" w:eastAsia="BIZ UDPゴシック" w:hAnsi="BIZ UDPゴシック" w:hint="eastAsia"/>
              </w:rPr>
              <w:t>所</w:t>
            </w:r>
            <w:r w:rsidR="007733CF">
              <w:rPr>
                <w:rFonts w:ascii="BIZ UDPゴシック" w:eastAsia="BIZ UDPゴシック" w:hAnsi="BIZ UDPゴシック" w:hint="eastAsia"/>
              </w:rPr>
              <w:t xml:space="preserve">　：</w:t>
            </w:r>
          </w:p>
        </w:tc>
        <w:tc>
          <w:tcPr>
            <w:tcW w:w="9327" w:type="dxa"/>
            <w:vAlign w:val="center"/>
          </w:tcPr>
          <w:p w14:paraId="61FABE7C" w14:textId="77777777" w:rsidR="007C5FFE" w:rsidRDefault="007C5FFE" w:rsidP="007C5FF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C5FFE" w14:paraId="556DE6FC" w14:textId="77777777" w:rsidTr="00241A7B">
        <w:trPr>
          <w:trHeight w:val="1417"/>
        </w:trPr>
        <w:tc>
          <w:tcPr>
            <w:tcW w:w="1129" w:type="dxa"/>
            <w:vAlign w:val="center"/>
          </w:tcPr>
          <w:p w14:paraId="71577480" w14:textId="39382735" w:rsidR="007C5FFE" w:rsidRDefault="007733CF" w:rsidP="007733C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　容　：</w:t>
            </w:r>
          </w:p>
        </w:tc>
        <w:tc>
          <w:tcPr>
            <w:tcW w:w="9327" w:type="dxa"/>
            <w:vAlign w:val="center"/>
          </w:tcPr>
          <w:p w14:paraId="65F4FFA0" w14:textId="7F522B45" w:rsidR="007C5FFE" w:rsidRDefault="00C175D6" w:rsidP="00C175D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・フードコーナー（焼きそば、フランクフルト、焼き鳥、おにぎり、菓子パン、わたあめ）</w:t>
            </w:r>
          </w:p>
          <w:p w14:paraId="1FBEDDE6" w14:textId="77777777" w:rsidR="00C175D6" w:rsidRDefault="00C175D6" w:rsidP="00C175D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・リサイクル品、協賛品、農産物販売</w:t>
            </w:r>
          </w:p>
          <w:p w14:paraId="431D485D" w14:textId="5D82B545" w:rsidR="00C175D6" w:rsidRDefault="00C175D6" w:rsidP="00C175D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・ゲームコーナー</w:t>
            </w:r>
          </w:p>
        </w:tc>
      </w:tr>
      <w:tr w:rsidR="007C5FFE" w14:paraId="38A37702" w14:textId="77777777" w:rsidTr="00241A7B">
        <w:trPr>
          <w:trHeight w:val="1587"/>
        </w:trPr>
        <w:tc>
          <w:tcPr>
            <w:tcW w:w="1129" w:type="dxa"/>
            <w:vAlign w:val="center"/>
          </w:tcPr>
          <w:p w14:paraId="74432B29" w14:textId="098D9838" w:rsidR="007C5FFE" w:rsidRDefault="007733CF" w:rsidP="007733CF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諸連絡：</w:t>
            </w:r>
          </w:p>
        </w:tc>
        <w:tc>
          <w:tcPr>
            <w:tcW w:w="9327" w:type="dxa"/>
            <w:vAlign w:val="center"/>
          </w:tcPr>
          <w:p w14:paraId="06A45E67" w14:textId="77777777" w:rsidR="007C5FFE" w:rsidRDefault="00C175D6" w:rsidP="007C5FF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・マイカーでお越しの際は、校庭に駐車してください。</w:t>
            </w:r>
          </w:p>
          <w:p w14:paraId="7B44DB22" w14:textId="77777777" w:rsidR="00C175D6" w:rsidRDefault="00C175D6" w:rsidP="007C5FF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・エコバッグをお持ちください。</w:t>
            </w:r>
          </w:p>
          <w:p w14:paraId="3CD4FB8A" w14:textId="77777777" w:rsidR="00C175D6" w:rsidRDefault="00C175D6" w:rsidP="007C5FF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・フードコーナーの</w:t>
            </w:r>
            <w:r w:rsidR="007D12E2">
              <w:rPr>
                <w:rFonts w:ascii="BIZ UDPゴシック" w:eastAsia="BIZ UDPゴシック" w:hAnsi="BIZ UDPゴシック" w:hint="eastAsia"/>
              </w:rPr>
              <w:t>商品は事前に食券を販売します。</w:t>
            </w:r>
            <w:r w:rsidR="00231047">
              <w:rPr>
                <w:rFonts w:ascii="BIZ UDPゴシック" w:eastAsia="BIZ UDPゴシック" w:hAnsi="BIZ UDPゴシック" w:hint="eastAsia"/>
              </w:rPr>
              <w:t>下記の申込書をご利用ください。</w:t>
            </w:r>
          </w:p>
          <w:p w14:paraId="4FDBA706" w14:textId="692CDF6C" w:rsidR="00231047" w:rsidRDefault="00231047" w:rsidP="00231047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（当日販売もありますが、数量が限られますので、事前の購入がおすすめです）</w:t>
            </w:r>
          </w:p>
        </w:tc>
      </w:tr>
    </w:tbl>
    <w:p w14:paraId="2C6CF656" w14:textId="03BF4C4B" w:rsidR="004E011E" w:rsidRPr="004E011E" w:rsidRDefault="007C5FFE" w:rsidP="00484331">
      <w:pPr>
        <w:pStyle w:val="ad"/>
        <w:rPr>
          <w:rFonts w:hint="eastAsia"/>
        </w:rPr>
      </w:pPr>
      <w:r w:rsidRPr="007C5FFE">
        <w:rPr>
          <w:rFonts w:hint="eastAsia"/>
        </w:rPr>
        <w:t>以上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E011E" w:rsidRPr="004E011E" w14:paraId="1BD14AD5" w14:textId="77777777" w:rsidTr="004E011E">
        <w:tc>
          <w:tcPr>
            <w:tcW w:w="10456" w:type="dxa"/>
            <w:tcBorders>
              <w:top w:val="nil"/>
              <w:left w:val="nil"/>
              <w:bottom w:val="dashed" w:sz="6" w:space="0" w:color="auto"/>
              <w:right w:val="nil"/>
            </w:tcBorders>
            <w:vAlign w:val="center"/>
          </w:tcPr>
          <w:p w14:paraId="6FDA1129" w14:textId="330F698D" w:rsidR="004E011E" w:rsidRPr="004E011E" w:rsidRDefault="004E011E" w:rsidP="004E011E">
            <w:pPr>
              <w:jc w:val="center"/>
              <w:rPr>
                <w:rFonts w:ascii="BIZ UDPゴシック" w:eastAsia="BIZ UDPゴシック" w:hAnsi="BIZ UDPゴシック"/>
              </w:rPr>
            </w:pPr>
            <w:r w:rsidRPr="004E011E">
              <w:rPr>
                <w:rFonts w:ascii="BIZ UDPゴシック" w:eastAsia="BIZ UDPゴシック" w:hAnsi="BIZ UDPゴシック" w:hint="eastAsia"/>
              </w:rPr>
              <w:t>▼ キリトリ線 ▼</w:t>
            </w:r>
          </w:p>
        </w:tc>
      </w:tr>
    </w:tbl>
    <w:p w14:paraId="475FF184" w14:textId="3760DB13" w:rsidR="004F0C89" w:rsidRDefault="004F0C89" w:rsidP="004F0C89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●●年度バザー食券申込書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3119"/>
        <w:gridCol w:w="1417"/>
        <w:gridCol w:w="4644"/>
      </w:tblGrid>
      <w:tr w:rsidR="004F0C89" w14:paraId="1274448A" w14:textId="77777777" w:rsidTr="004F0C89">
        <w:trPr>
          <w:trHeight w:val="510"/>
        </w:trPr>
        <w:tc>
          <w:tcPr>
            <w:tcW w:w="1276" w:type="dxa"/>
            <w:vAlign w:val="center"/>
          </w:tcPr>
          <w:p w14:paraId="338B0FFC" w14:textId="268FD1A4" w:rsidR="004F0C89" w:rsidRPr="004F0C89" w:rsidRDefault="004F0C89" w:rsidP="004F0C89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4F0C89">
              <w:rPr>
                <w:rFonts w:ascii="BIZ UDPゴシック" w:eastAsia="BIZ UDPゴシック" w:hAnsi="BIZ UDPゴシック" w:hint="eastAsia"/>
                <w:b/>
                <w:bCs/>
              </w:rPr>
              <w:t>クラス　：</w:t>
            </w:r>
          </w:p>
        </w:tc>
        <w:tc>
          <w:tcPr>
            <w:tcW w:w="3119" w:type="dxa"/>
            <w:vAlign w:val="center"/>
          </w:tcPr>
          <w:p w14:paraId="78F0FE53" w14:textId="7CA92A59" w:rsidR="004F0C89" w:rsidRDefault="004F0C89" w:rsidP="004F0C8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年　　　　組</w:t>
            </w:r>
          </w:p>
        </w:tc>
        <w:tc>
          <w:tcPr>
            <w:tcW w:w="1417" w:type="dxa"/>
            <w:vAlign w:val="center"/>
          </w:tcPr>
          <w:p w14:paraId="5059B6CE" w14:textId="018A806A" w:rsidR="004F0C89" w:rsidRPr="004F0C89" w:rsidRDefault="004F0C89" w:rsidP="004F0C89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4F0C89">
              <w:rPr>
                <w:rFonts w:ascii="BIZ UDPゴシック" w:eastAsia="BIZ UDPゴシック" w:hAnsi="BIZ UDPゴシック" w:hint="eastAsia"/>
                <w:b/>
                <w:bCs/>
              </w:rPr>
              <w:t>児童氏名：</w:t>
            </w:r>
          </w:p>
        </w:tc>
        <w:tc>
          <w:tcPr>
            <w:tcW w:w="4644" w:type="dxa"/>
            <w:vAlign w:val="center"/>
          </w:tcPr>
          <w:p w14:paraId="1CC6D208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D4BE0D9" w14:textId="77777777" w:rsidR="004F0C89" w:rsidRDefault="004F0C89">
      <w:pPr>
        <w:rPr>
          <w:rFonts w:ascii="BIZ UDPゴシック" w:eastAsia="BIZ UDPゴシック" w:hAnsi="BIZ UDP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531"/>
        <w:gridCol w:w="1843"/>
        <w:gridCol w:w="1468"/>
        <w:gridCol w:w="2614"/>
      </w:tblGrid>
      <w:tr w:rsidR="004F0C89" w14:paraId="0083860C" w14:textId="77777777" w:rsidTr="004F0C89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1FA7BD59" w14:textId="26E2BDD7" w:rsidR="004F0C89" w:rsidRDefault="004F0C89" w:rsidP="004F0C8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商品名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117B030" w14:textId="70A25D7A" w:rsidR="004F0C89" w:rsidRDefault="004F0C89" w:rsidP="004F0C8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単価</w:t>
            </w:r>
          </w:p>
        </w:tc>
        <w:tc>
          <w:tcPr>
            <w:tcW w:w="1468" w:type="dxa"/>
            <w:shd w:val="clear" w:color="auto" w:fill="F2F2F2" w:themeFill="background1" w:themeFillShade="F2"/>
            <w:vAlign w:val="center"/>
          </w:tcPr>
          <w:p w14:paraId="04CEE567" w14:textId="0D9594B3" w:rsidR="004F0C89" w:rsidRDefault="004F0C89" w:rsidP="004F0C8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個数</w:t>
            </w:r>
          </w:p>
        </w:tc>
        <w:tc>
          <w:tcPr>
            <w:tcW w:w="2614" w:type="dxa"/>
            <w:shd w:val="clear" w:color="auto" w:fill="F2F2F2" w:themeFill="background1" w:themeFillShade="F2"/>
            <w:vAlign w:val="center"/>
          </w:tcPr>
          <w:p w14:paraId="10434A3B" w14:textId="60DBFFDF" w:rsidR="004F0C89" w:rsidRDefault="004F0C89" w:rsidP="004F0C8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金額</w:t>
            </w:r>
          </w:p>
        </w:tc>
      </w:tr>
      <w:tr w:rsidR="004F0C89" w14:paraId="4BF020D8" w14:textId="77777777" w:rsidTr="00231047">
        <w:trPr>
          <w:trHeight w:val="397"/>
        </w:trPr>
        <w:tc>
          <w:tcPr>
            <w:tcW w:w="4531" w:type="dxa"/>
            <w:vAlign w:val="center"/>
          </w:tcPr>
          <w:p w14:paraId="50BA2EF1" w14:textId="428B0D8D" w:rsidR="004F0C89" w:rsidRDefault="007D12E2" w:rsidP="004F0C8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焼きそば（1人前）</w:t>
            </w:r>
          </w:p>
        </w:tc>
        <w:tc>
          <w:tcPr>
            <w:tcW w:w="1843" w:type="dxa"/>
            <w:vAlign w:val="center"/>
          </w:tcPr>
          <w:p w14:paraId="11A7A283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68" w:type="dxa"/>
            <w:vAlign w:val="center"/>
          </w:tcPr>
          <w:p w14:paraId="67122D44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14" w:type="dxa"/>
            <w:vAlign w:val="center"/>
          </w:tcPr>
          <w:p w14:paraId="3F5F73F4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F0C89" w14:paraId="2301D264" w14:textId="77777777" w:rsidTr="00231047">
        <w:trPr>
          <w:trHeight w:val="397"/>
        </w:trPr>
        <w:tc>
          <w:tcPr>
            <w:tcW w:w="4531" w:type="dxa"/>
            <w:vAlign w:val="center"/>
          </w:tcPr>
          <w:p w14:paraId="5628EA11" w14:textId="05A599BE" w:rsidR="004F0C89" w:rsidRDefault="007D12E2" w:rsidP="004F0C8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フランクフルト（1本）</w:t>
            </w:r>
          </w:p>
        </w:tc>
        <w:tc>
          <w:tcPr>
            <w:tcW w:w="1843" w:type="dxa"/>
            <w:vAlign w:val="center"/>
          </w:tcPr>
          <w:p w14:paraId="7AA861B8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68" w:type="dxa"/>
            <w:vAlign w:val="center"/>
          </w:tcPr>
          <w:p w14:paraId="28B9BDFD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14" w:type="dxa"/>
            <w:vAlign w:val="center"/>
          </w:tcPr>
          <w:p w14:paraId="78BA6D58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F0C89" w14:paraId="540B56F8" w14:textId="77777777" w:rsidTr="00231047">
        <w:trPr>
          <w:trHeight w:val="397"/>
        </w:trPr>
        <w:tc>
          <w:tcPr>
            <w:tcW w:w="4531" w:type="dxa"/>
            <w:vAlign w:val="center"/>
          </w:tcPr>
          <w:p w14:paraId="17F0FEE7" w14:textId="54003FD0" w:rsidR="004F0C89" w:rsidRDefault="007D12E2" w:rsidP="004F0C8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焼き鳥（３本セット）</w:t>
            </w:r>
          </w:p>
        </w:tc>
        <w:tc>
          <w:tcPr>
            <w:tcW w:w="1843" w:type="dxa"/>
            <w:vAlign w:val="center"/>
          </w:tcPr>
          <w:p w14:paraId="136F9CB7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68" w:type="dxa"/>
            <w:vAlign w:val="center"/>
          </w:tcPr>
          <w:p w14:paraId="3BDBE62F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14" w:type="dxa"/>
            <w:vAlign w:val="center"/>
          </w:tcPr>
          <w:p w14:paraId="7E1A5A69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F0C89" w14:paraId="747AA5E7" w14:textId="77777777" w:rsidTr="00231047">
        <w:trPr>
          <w:trHeight w:val="397"/>
        </w:trPr>
        <w:tc>
          <w:tcPr>
            <w:tcW w:w="4531" w:type="dxa"/>
            <w:vAlign w:val="center"/>
          </w:tcPr>
          <w:p w14:paraId="5214466D" w14:textId="7EF7B5AA" w:rsidR="004F0C89" w:rsidRDefault="007D12E2" w:rsidP="004F0C8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おにぎり（さけ・ツナ2個セット）</w:t>
            </w:r>
          </w:p>
        </w:tc>
        <w:tc>
          <w:tcPr>
            <w:tcW w:w="1843" w:type="dxa"/>
            <w:vAlign w:val="center"/>
          </w:tcPr>
          <w:p w14:paraId="6EDEB7BC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68" w:type="dxa"/>
            <w:vAlign w:val="center"/>
          </w:tcPr>
          <w:p w14:paraId="713B95F7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14" w:type="dxa"/>
            <w:vAlign w:val="center"/>
          </w:tcPr>
          <w:p w14:paraId="15F50983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F0C89" w14:paraId="6115473A" w14:textId="77777777" w:rsidTr="00231047">
        <w:trPr>
          <w:trHeight w:val="397"/>
        </w:trPr>
        <w:tc>
          <w:tcPr>
            <w:tcW w:w="4531" w:type="dxa"/>
            <w:vAlign w:val="center"/>
          </w:tcPr>
          <w:p w14:paraId="048B6C7B" w14:textId="642B5C2D" w:rsidR="004F0C89" w:rsidRDefault="007D12E2" w:rsidP="004F0C8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菓子パン</w:t>
            </w:r>
          </w:p>
        </w:tc>
        <w:tc>
          <w:tcPr>
            <w:tcW w:w="1843" w:type="dxa"/>
            <w:vAlign w:val="center"/>
          </w:tcPr>
          <w:p w14:paraId="73CD5D08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68" w:type="dxa"/>
            <w:vAlign w:val="center"/>
          </w:tcPr>
          <w:p w14:paraId="2876FE82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14" w:type="dxa"/>
            <w:vAlign w:val="center"/>
          </w:tcPr>
          <w:p w14:paraId="780E8BC7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F0C89" w14:paraId="1BB3495E" w14:textId="77777777" w:rsidTr="00231047">
        <w:trPr>
          <w:trHeight w:val="397"/>
        </w:trPr>
        <w:tc>
          <w:tcPr>
            <w:tcW w:w="4531" w:type="dxa"/>
            <w:vAlign w:val="center"/>
          </w:tcPr>
          <w:p w14:paraId="29017A67" w14:textId="16B35097" w:rsidR="004F0C89" w:rsidRDefault="007D12E2" w:rsidP="004F0C8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わたあめ</w:t>
            </w:r>
          </w:p>
        </w:tc>
        <w:tc>
          <w:tcPr>
            <w:tcW w:w="1843" w:type="dxa"/>
            <w:vAlign w:val="center"/>
          </w:tcPr>
          <w:p w14:paraId="38C19D48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68" w:type="dxa"/>
            <w:vAlign w:val="center"/>
          </w:tcPr>
          <w:p w14:paraId="76BBA127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14" w:type="dxa"/>
            <w:vAlign w:val="center"/>
          </w:tcPr>
          <w:p w14:paraId="172258BF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F0C89" w14:paraId="57966C28" w14:textId="77777777" w:rsidTr="00231047">
        <w:trPr>
          <w:trHeight w:val="397"/>
        </w:trPr>
        <w:tc>
          <w:tcPr>
            <w:tcW w:w="4531" w:type="dxa"/>
            <w:tcBorders>
              <w:bottom w:val="single" w:sz="4" w:space="0" w:color="auto"/>
            </w:tcBorders>
            <w:vAlign w:val="center"/>
          </w:tcPr>
          <w:p w14:paraId="6E3EC7C5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982D4D0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  <w:vAlign w:val="center"/>
          </w:tcPr>
          <w:p w14:paraId="2B2B2055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14" w:type="dxa"/>
            <w:tcBorders>
              <w:bottom w:val="single" w:sz="4" w:space="0" w:color="auto"/>
            </w:tcBorders>
            <w:vAlign w:val="center"/>
          </w:tcPr>
          <w:p w14:paraId="30841E98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F0C89" w14:paraId="24B8E627" w14:textId="77777777" w:rsidTr="00231047">
        <w:trPr>
          <w:trHeight w:val="397"/>
        </w:trPr>
        <w:tc>
          <w:tcPr>
            <w:tcW w:w="4531" w:type="dxa"/>
            <w:tcBorders>
              <w:bottom w:val="double" w:sz="4" w:space="0" w:color="auto"/>
            </w:tcBorders>
            <w:vAlign w:val="center"/>
          </w:tcPr>
          <w:p w14:paraId="57CB8C22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6CBDE4D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  <w:vAlign w:val="center"/>
          </w:tcPr>
          <w:p w14:paraId="461C03AB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14" w:type="dxa"/>
            <w:tcBorders>
              <w:bottom w:val="double" w:sz="4" w:space="0" w:color="auto"/>
            </w:tcBorders>
            <w:vAlign w:val="center"/>
          </w:tcPr>
          <w:p w14:paraId="3BC58CD7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F0C89" w14:paraId="73AC5DF5" w14:textId="77777777" w:rsidTr="00231047">
        <w:trPr>
          <w:trHeight w:val="454"/>
        </w:trPr>
        <w:tc>
          <w:tcPr>
            <w:tcW w:w="6374" w:type="dxa"/>
            <w:gridSpan w:val="2"/>
            <w:tcBorders>
              <w:top w:val="double" w:sz="4" w:space="0" w:color="auto"/>
            </w:tcBorders>
            <w:vAlign w:val="center"/>
          </w:tcPr>
          <w:p w14:paraId="24FA6BF3" w14:textId="45735029" w:rsidR="004F0C89" w:rsidRDefault="004F0C89" w:rsidP="004F0C89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合　計</w:t>
            </w:r>
          </w:p>
        </w:tc>
        <w:tc>
          <w:tcPr>
            <w:tcW w:w="1468" w:type="dxa"/>
            <w:tcBorders>
              <w:top w:val="double" w:sz="4" w:space="0" w:color="auto"/>
            </w:tcBorders>
            <w:vAlign w:val="center"/>
          </w:tcPr>
          <w:p w14:paraId="360C05F8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14" w:type="dxa"/>
            <w:tcBorders>
              <w:top w:val="double" w:sz="4" w:space="0" w:color="auto"/>
            </w:tcBorders>
            <w:vAlign w:val="center"/>
          </w:tcPr>
          <w:p w14:paraId="064DD9E2" w14:textId="77777777" w:rsidR="004F0C89" w:rsidRDefault="004F0C89" w:rsidP="004F0C8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F837B6F" w14:textId="77777777" w:rsidR="004F0C89" w:rsidRDefault="004F0C89">
      <w:pPr>
        <w:rPr>
          <w:rFonts w:ascii="BIZ UDPゴシック" w:eastAsia="BIZ UDPゴシック" w:hAnsi="BIZ UDPゴシック"/>
        </w:rPr>
      </w:pPr>
    </w:p>
    <w:p w14:paraId="2DEA9885" w14:textId="4A6305B5" w:rsidR="008C6ACD" w:rsidRPr="004E011E" w:rsidRDefault="000E3A0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※申込書に代金を添えて、担任の先生に提出してください。（　　　　　　年　　　月</w:t>
      </w:r>
      <w:r w:rsidR="00A31BE0">
        <w:rPr>
          <w:rFonts w:ascii="BIZ UDPゴシック" w:eastAsia="BIZ UDPゴシック" w:hAnsi="BIZ UDPゴシック" w:hint="eastAsia"/>
        </w:rPr>
        <w:t xml:space="preserve">　　　</w:t>
      </w:r>
      <w:r>
        <w:rPr>
          <w:rFonts w:ascii="BIZ UDPゴシック" w:eastAsia="BIZ UDPゴシック" w:hAnsi="BIZ UDPゴシック" w:hint="eastAsia"/>
        </w:rPr>
        <w:t>日まで）</w:t>
      </w:r>
    </w:p>
    <w:sectPr w:rsidR="008C6ACD" w:rsidRPr="004E011E" w:rsidSect="004106E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05319" w14:textId="77777777" w:rsidR="00C02DE6" w:rsidRDefault="00C02DE6" w:rsidP="00484331">
      <w:r>
        <w:separator/>
      </w:r>
    </w:p>
  </w:endnote>
  <w:endnote w:type="continuationSeparator" w:id="0">
    <w:p w14:paraId="1B91A948" w14:textId="77777777" w:rsidR="00C02DE6" w:rsidRDefault="00C02DE6" w:rsidP="0048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E5254" w14:textId="77777777" w:rsidR="00C02DE6" w:rsidRDefault="00C02DE6" w:rsidP="00484331">
      <w:r>
        <w:separator/>
      </w:r>
    </w:p>
  </w:footnote>
  <w:footnote w:type="continuationSeparator" w:id="0">
    <w:p w14:paraId="41D79C67" w14:textId="77777777" w:rsidR="00C02DE6" w:rsidRDefault="00C02DE6" w:rsidP="00484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846"/>
    <w:rsid w:val="000E3A05"/>
    <w:rsid w:val="00231047"/>
    <w:rsid w:val="00241A7B"/>
    <w:rsid w:val="002A3C9C"/>
    <w:rsid w:val="003E4F2F"/>
    <w:rsid w:val="004106E9"/>
    <w:rsid w:val="004428B1"/>
    <w:rsid w:val="00484331"/>
    <w:rsid w:val="004E011E"/>
    <w:rsid w:val="004F0C89"/>
    <w:rsid w:val="004F657D"/>
    <w:rsid w:val="005529DE"/>
    <w:rsid w:val="007733CF"/>
    <w:rsid w:val="007B2213"/>
    <w:rsid w:val="007C5FFE"/>
    <w:rsid w:val="007D12E2"/>
    <w:rsid w:val="008C6ACD"/>
    <w:rsid w:val="00962FAB"/>
    <w:rsid w:val="00A31BE0"/>
    <w:rsid w:val="00A44933"/>
    <w:rsid w:val="00AF53F7"/>
    <w:rsid w:val="00B625F5"/>
    <w:rsid w:val="00C02DE6"/>
    <w:rsid w:val="00C175D6"/>
    <w:rsid w:val="00C36395"/>
    <w:rsid w:val="00C42846"/>
    <w:rsid w:val="00C919AA"/>
    <w:rsid w:val="00D814DD"/>
    <w:rsid w:val="00FB4E97"/>
    <w:rsid w:val="00FD2A1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889B09"/>
  <w15:chartTrackingRefBased/>
  <w15:docId w15:val="{DC944285-7BA5-4918-8346-8B788E2F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4284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28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28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284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284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284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284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284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284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4284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4284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4284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428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428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428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428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428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4284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4284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428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284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428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4284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428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4284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4284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428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4284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4284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E01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C5FFE"/>
    <w:pPr>
      <w:jc w:val="center"/>
    </w:pPr>
    <w:rPr>
      <w:rFonts w:ascii="BIZ UDPゴシック" w:eastAsia="BIZ UDPゴシック" w:hAnsi="BIZ UDPゴシック"/>
    </w:rPr>
  </w:style>
  <w:style w:type="character" w:customStyle="1" w:styleId="ac">
    <w:name w:val="記 (文字)"/>
    <w:basedOn w:val="a0"/>
    <w:link w:val="ab"/>
    <w:uiPriority w:val="99"/>
    <w:rsid w:val="007C5FFE"/>
    <w:rPr>
      <w:rFonts w:ascii="BIZ UDPゴシック" w:eastAsia="BIZ UDPゴシック" w:hAnsi="BIZ UDPゴシック"/>
    </w:rPr>
  </w:style>
  <w:style w:type="paragraph" w:styleId="ad">
    <w:name w:val="Closing"/>
    <w:basedOn w:val="a"/>
    <w:link w:val="ae"/>
    <w:uiPriority w:val="99"/>
    <w:unhideWhenUsed/>
    <w:rsid w:val="007C5FFE"/>
    <w:pPr>
      <w:jc w:val="right"/>
    </w:pPr>
    <w:rPr>
      <w:rFonts w:ascii="BIZ UDPゴシック" w:eastAsia="BIZ UDPゴシック" w:hAnsi="BIZ UDPゴシック"/>
    </w:rPr>
  </w:style>
  <w:style w:type="character" w:customStyle="1" w:styleId="ae">
    <w:name w:val="結語 (文字)"/>
    <w:basedOn w:val="a0"/>
    <w:link w:val="ad"/>
    <w:uiPriority w:val="99"/>
    <w:rsid w:val="007C5FFE"/>
    <w:rPr>
      <w:rFonts w:ascii="BIZ UDPゴシック" w:eastAsia="BIZ UDPゴシック" w:hAnsi="BIZ UDPゴシック"/>
    </w:rPr>
  </w:style>
  <w:style w:type="paragraph" w:styleId="af">
    <w:name w:val="header"/>
    <w:basedOn w:val="a"/>
    <w:link w:val="af0"/>
    <w:uiPriority w:val="99"/>
    <w:unhideWhenUsed/>
    <w:rsid w:val="0048433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484331"/>
  </w:style>
  <w:style w:type="paragraph" w:styleId="af1">
    <w:name w:val="footer"/>
    <w:basedOn w:val="a"/>
    <w:link w:val="af2"/>
    <w:uiPriority w:val="99"/>
    <w:unhideWhenUsed/>
    <w:rsid w:val="00484331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484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95</Words>
  <Characters>548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2025-04-25T09:46:00Z</dcterms:created>
  <dcterms:modified xsi:type="dcterms:W3CDTF">2025-05-01T09:57:00Z</dcterms:modified>
</cp:coreProperties>
</file>