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7685" w14:textId="6EAAEED8" w:rsidR="00FF551E" w:rsidRDefault="0043691B" w:rsidP="0043691B">
      <w:pPr>
        <w:wordWrap w:val="0"/>
        <w:jc w:val="right"/>
        <w:rPr>
          <w:u w:val="dotted"/>
        </w:rPr>
      </w:pPr>
      <w:r>
        <w:rPr>
          <w:rFonts w:hint="eastAsia"/>
        </w:rPr>
        <w:t>日付：</w:t>
      </w:r>
      <w:r w:rsidRPr="0043691B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　　年　　月　　日現在</w:t>
      </w:r>
    </w:p>
    <w:p w14:paraId="16502AA7" w14:textId="77777777" w:rsidR="0043691B" w:rsidRDefault="0043691B" w:rsidP="0043691B">
      <w:pPr>
        <w:jc w:val="right"/>
      </w:pPr>
    </w:p>
    <w:p w14:paraId="7E3385EC" w14:textId="610F7988" w:rsidR="0043691B" w:rsidRDefault="0043691B" w:rsidP="0043691B">
      <w:pPr>
        <w:jc w:val="center"/>
      </w:pPr>
      <w:r w:rsidRPr="0043691B">
        <w:rPr>
          <w:rFonts w:hint="eastAsia"/>
          <w:sz w:val="32"/>
          <w:szCs w:val="36"/>
        </w:rPr>
        <w:t>備品管理台帳（No.　　　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2355"/>
        <w:gridCol w:w="1743"/>
        <w:gridCol w:w="1147"/>
        <w:gridCol w:w="2268"/>
        <w:gridCol w:w="1814"/>
      </w:tblGrid>
      <w:tr w:rsidR="00A103F3" w14:paraId="3286342C" w14:textId="77777777" w:rsidTr="00431441"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CD7CA01" w14:textId="466AF271" w:rsidR="00A103F3" w:rsidRPr="00431441" w:rsidRDefault="00A103F3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管理番号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5D6D789B" w14:textId="233F5906" w:rsidR="00A103F3" w:rsidRPr="00431441" w:rsidRDefault="00A103F3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品名</w:t>
            </w:r>
          </w:p>
        </w:tc>
        <w:tc>
          <w:tcPr>
            <w:tcW w:w="1743" w:type="dxa"/>
            <w:shd w:val="clear" w:color="auto" w:fill="F2F2F2" w:themeFill="background1" w:themeFillShade="F2"/>
            <w:vAlign w:val="center"/>
          </w:tcPr>
          <w:p w14:paraId="4BB8AFE5" w14:textId="249C8AE7" w:rsidR="00A103F3" w:rsidRPr="00431441" w:rsidRDefault="00562A9A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購入日</w:t>
            </w: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0740B904" w14:textId="78729B18" w:rsidR="00A103F3" w:rsidRPr="00431441" w:rsidRDefault="00562A9A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購入数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906733E" w14:textId="664A5736" w:rsidR="00A103F3" w:rsidRPr="00431441" w:rsidRDefault="00562A9A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保管場所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77FF27B" w14:textId="62B9E123" w:rsidR="00A103F3" w:rsidRPr="00431441" w:rsidRDefault="00562A9A" w:rsidP="00431441">
            <w:pPr>
              <w:jc w:val="center"/>
              <w:rPr>
                <w:b/>
                <w:bCs/>
              </w:rPr>
            </w:pPr>
            <w:r w:rsidRPr="00431441">
              <w:rPr>
                <w:rFonts w:hint="eastAsia"/>
                <w:b/>
                <w:bCs/>
              </w:rPr>
              <w:t>備考</w:t>
            </w:r>
          </w:p>
        </w:tc>
      </w:tr>
      <w:tr w:rsidR="00A103F3" w14:paraId="14E288B6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618C4D81" w14:textId="77777777" w:rsidR="00A103F3" w:rsidRDefault="00A103F3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5E863FAE" w14:textId="77777777" w:rsidR="00A103F3" w:rsidRDefault="00A103F3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5F45CCAD" w14:textId="47BAB05D" w:rsidR="00A103F3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13C9FA38" w14:textId="77777777" w:rsidR="00A103F3" w:rsidRDefault="00A103F3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4690E300" w14:textId="77777777" w:rsidR="00A103F3" w:rsidRDefault="00A103F3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F615ABB" w14:textId="77777777" w:rsidR="00A103F3" w:rsidRDefault="00A103F3" w:rsidP="00431441">
            <w:pPr>
              <w:jc w:val="left"/>
            </w:pPr>
          </w:p>
        </w:tc>
      </w:tr>
      <w:tr w:rsidR="00A103F3" w14:paraId="588A7D63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51A35A40" w14:textId="77777777" w:rsidR="00A103F3" w:rsidRDefault="00A103F3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02CA2292" w14:textId="77777777" w:rsidR="00A103F3" w:rsidRDefault="00A103F3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F9CDBEF" w14:textId="220F1506" w:rsidR="00A103F3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FAE2FB3" w14:textId="77777777" w:rsidR="00A103F3" w:rsidRDefault="00A103F3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3868C8A2" w14:textId="77777777" w:rsidR="00A103F3" w:rsidRDefault="00A103F3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26E5CA31" w14:textId="77777777" w:rsidR="00A103F3" w:rsidRDefault="00A103F3" w:rsidP="00431441">
            <w:pPr>
              <w:jc w:val="left"/>
            </w:pPr>
          </w:p>
        </w:tc>
      </w:tr>
      <w:tr w:rsidR="00A103F3" w14:paraId="61AE47B2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53F912A9" w14:textId="77777777" w:rsidR="00A103F3" w:rsidRDefault="00A103F3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54DB31E" w14:textId="77777777" w:rsidR="00A103F3" w:rsidRDefault="00A103F3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60DD3194" w14:textId="37A64F1D" w:rsidR="00A103F3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0C3F700" w14:textId="77777777" w:rsidR="00A103F3" w:rsidRDefault="00A103F3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18E7749F" w14:textId="77777777" w:rsidR="00A103F3" w:rsidRDefault="00A103F3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0271C564" w14:textId="77777777" w:rsidR="00A103F3" w:rsidRDefault="00A103F3" w:rsidP="00431441">
            <w:pPr>
              <w:jc w:val="left"/>
            </w:pPr>
          </w:p>
        </w:tc>
      </w:tr>
      <w:tr w:rsidR="00A103F3" w14:paraId="54825160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7601649C" w14:textId="77777777" w:rsidR="00A103F3" w:rsidRDefault="00A103F3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2E7DA990" w14:textId="77777777" w:rsidR="00A103F3" w:rsidRDefault="00A103F3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25DEBA94" w14:textId="0235CD67" w:rsidR="00A103F3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6CA87B42" w14:textId="77777777" w:rsidR="00A103F3" w:rsidRDefault="00A103F3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168D755C" w14:textId="77777777" w:rsidR="00A103F3" w:rsidRDefault="00A103F3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4BDC10EE" w14:textId="77777777" w:rsidR="00A103F3" w:rsidRDefault="00A103F3" w:rsidP="00431441">
            <w:pPr>
              <w:jc w:val="left"/>
            </w:pPr>
          </w:p>
        </w:tc>
      </w:tr>
      <w:tr w:rsidR="00A103F3" w14:paraId="4B383EE5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2678C4B1" w14:textId="77777777" w:rsidR="00A103F3" w:rsidRDefault="00A103F3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021E7499" w14:textId="77777777" w:rsidR="00A103F3" w:rsidRDefault="00A103F3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656BD132" w14:textId="65158EEE" w:rsidR="00A103F3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74454D2B" w14:textId="77777777" w:rsidR="00A103F3" w:rsidRDefault="00A103F3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21AE71F2" w14:textId="77777777" w:rsidR="00A103F3" w:rsidRDefault="00A103F3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C560630" w14:textId="77777777" w:rsidR="00A103F3" w:rsidRDefault="00A103F3" w:rsidP="00431441">
            <w:pPr>
              <w:jc w:val="left"/>
            </w:pPr>
          </w:p>
        </w:tc>
      </w:tr>
      <w:tr w:rsidR="00431441" w14:paraId="1C26FE2B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0572794F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3A46F85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2656EE0D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6FF72D0E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8886519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239B6965" w14:textId="77777777" w:rsidR="00431441" w:rsidRDefault="00431441" w:rsidP="00431441">
            <w:pPr>
              <w:jc w:val="left"/>
            </w:pPr>
          </w:p>
        </w:tc>
      </w:tr>
      <w:tr w:rsidR="00431441" w14:paraId="639811DB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1EF16D1F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2EF40C43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6387438C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7375090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001A8413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144985A0" w14:textId="77777777" w:rsidR="00431441" w:rsidRDefault="00431441" w:rsidP="00431441">
            <w:pPr>
              <w:jc w:val="left"/>
            </w:pPr>
          </w:p>
        </w:tc>
      </w:tr>
      <w:tr w:rsidR="00431441" w14:paraId="49EB1A3D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5BF1F8BF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6CE0A2E8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00D6913A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428E03C2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5D331154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0B2C9F62" w14:textId="77777777" w:rsidR="00431441" w:rsidRDefault="00431441" w:rsidP="00431441">
            <w:pPr>
              <w:jc w:val="left"/>
            </w:pPr>
          </w:p>
        </w:tc>
      </w:tr>
      <w:tr w:rsidR="00431441" w14:paraId="654DBF32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5B5A735F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3808DBDA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46E719F4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ADB84BA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427F9A4E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44F67CC" w14:textId="77777777" w:rsidR="00431441" w:rsidRDefault="00431441" w:rsidP="00431441">
            <w:pPr>
              <w:jc w:val="left"/>
            </w:pPr>
          </w:p>
        </w:tc>
      </w:tr>
      <w:tr w:rsidR="00431441" w14:paraId="20BEABB8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72ACC2F1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68BF9953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969F612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1111E01E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5CF8EA0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69F8504" w14:textId="77777777" w:rsidR="00431441" w:rsidRDefault="00431441" w:rsidP="00431441">
            <w:pPr>
              <w:jc w:val="left"/>
            </w:pPr>
          </w:p>
        </w:tc>
      </w:tr>
      <w:tr w:rsidR="00431441" w14:paraId="2304DA37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4DCE6D56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03455EA1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74BE68F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5D8CBE6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9132020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6DC46934" w14:textId="77777777" w:rsidR="00431441" w:rsidRDefault="00431441" w:rsidP="00431441">
            <w:pPr>
              <w:jc w:val="left"/>
            </w:pPr>
          </w:p>
        </w:tc>
      </w:tr>
      <w:tr w:rsidR="00431441" w14:paraId="00A5A9DC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0C34403B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4B90DF84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0FDB9AC1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76CCA2BF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238C61EA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5B951078" w14:textId="77777777" w:rsidR="00431441" w:rsidRDefault="00431441" w:rsidP="00431441">
            <w:pPr>
              <w:jc w:val="left"/>
            </w:pPr>
          </w:p>
        </w:tc>
      </w:tr>
      <w:tr w:rsidR="00431441" w14:paraId="4D7269CD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6E71FD5D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2611CB94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3BBB646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34C562D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4292BF69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12C5E86D" w14:textId="77777777" w:rsidR="00431441" w:rsidRDefault="00431441" w:rsidP="00431441">
            <w:pPr>
              <w:jc w:val="left"/>
            </w:pPr>
          </w:p>
        </w:tc>
      </w:tr>
      <w:tr w:rsidR="00431441" w14:paraId="520A9996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3951ACE6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0D62BBB7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FC80BE3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87CC3FA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457736B8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097B1613" w14:textId="77777777" w:rsidR="00431441" w:rsidRDefault="00431441" w:rsidP="00431441">
            <w:pPr>
              <w:jc w:val="left"/>
            </w:pPr>
          </w:p>
        </w:tc>
      </w:tr>
      <w:tr w:rsidR="00431441" w14:paraId="146F95C1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7BB302A7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D79C7D7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63F450A8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EC716CC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26C25AD1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0922BB14" w14:textId="77777777" w:rsidR="00431441" w:rsidRDefault="00431441" w:rsidP="00431441">
            <w:pPr>
              <w:jc w:val="left"/>
            </w:pPr>
          </w:p>
        </w:tc>
      </w:tr>
      <w:tr w:rsidR="00431441" w14:paraId="5D3BC009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17D0DC64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42A3A28C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A9FB3DF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7BC431C6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30B668E0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60E21B3C" w14:textId="77777777" w:rsidR="00431441" w:rsidRDefault="00431441" w:rsidP="00431441">
            <w:pPr>
              <w:jc w:val="left"/>
            </w:pPr>
          </w:p>
        </w:tc>
      </w:tr>
      <w:tr w:rsidR="00431441" w14:paraId="3A860295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5843010B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D8BF2CB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1CEE0986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72F020DC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01298732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134329A" w14:textId="77777777" w:rsidR="00431441" w:rsidRDefault="00431441" w:rsidP="00431441">
            <w:pPr>
              <w:jc w:val="left"/>
            </w:pPr>
          </w:p>
        </w:tc>
      </w:tr>
      <w:tr w:rsidR="00431441" w14:paraId="149757D2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421DDBCB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0E85CBD2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3DE8FF4C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E96CF71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6AA0EACE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3A5CC8FD" w14:textId="77777777" w:rsidR="00431441" w:rsidRDefault="00431441" w:rsidP="00431441">
            <w:pPr>
              <w:jc w:val="left"/>
            </w:pPr>
          </w:p>
        </w:tc>
      </w:tr>
      <w:tr w:rsidR="00431441" w14:paraId="54990080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0D10D8D3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5A5ADFB5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6B450069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12DBE4B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62EA30B7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4D5BC4C8" w14:textId="77777777" w:rsidR="00431441" w:rsidRDefault="00431441" w:rsidP="00431441">
            <w:pPr>
              <w:jc w:val="left"/>
            </w:pPr>
          </w:p>
        </w:tc>
      </w:tr>
      <w:tr w:rsidR="00431441" w14:paraId="2518DCFA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0CB51228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9865257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511183DC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27FC67DD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19295411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618ACE4A" w14:textId="77777777" w:rsidR="00431441" w:rsidRDefault="00431441" w:rsidP="00431441">
            <w:pPr>
              <w:jc w:val="left"/>
            </w:pPr>
          </w:p>
        </w:tc>
      </w:tr>
      <w:tr w:rsidR="00431441" w14:paraId="1CFB2FE5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45E23278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11B702A8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34EDB170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1DBCD754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09D697C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61E4AE2F" w14:textId="77777777" w:rsidR="00431441" w:rsidRDefault="00431441" w:rsidP="00431441">
            <w:pPr>
              <w:jc w:val="left"/>
            </w:pPr>
          </w:p>
        </w:tc>
      </w:tr>
      <w:tr w:rsidR="00431441" w14:paraId="469D9297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6B693077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3D7541FD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56714B05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5357DCED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6CC34F54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1BC7448D" w14:textId="77777777" w:rsidR="00431441" w:rsidRDefault="00431441" w:rsidP="00431441">
            <w:pPr>
              <w:jc w:val="left"/>
            </w:pPr>
          </w:p>
        </w:tc>
      </w:tr>
      <w:tr w:rsidR="00431441" w14:paraId="7AA0CAF0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260D7BA1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6E4CA1FB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0CEF19DD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4BBFFA8B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1EFB765F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2FF8E61E" w14:textId="77777777" w:rsidR="00431441" w:rsidRDefault="00431441" w:rsidP="00431441">
            <w:pPr>
              <w:jc w:val="left"/>
            </w:pPr>
          </w:p>
        </w:tc>
      </w:tr>
      <w:tr w:rsidR="00431441" w14:paraId="3B1EB6D3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05964251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707ACAE8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31C709F0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3BD50624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65977A1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614F528C" w14:textId="77777777" w:rsidR="00431441" w:rsidRDefault="00431441" w:rsidP="00431441">
            <w:pPr>
              <w:jc w:val="left"/>
            </w:pPr>
          </w:p>
        </w:tc>
      </w:tr>
      <w:tr w:rsidR="00431441" w14:paraId="1B3C90D0" w14:textId="77777777" w:rsidTr="00CB664F">
        <w:trPr>
          <w:trHeight w:val="510"/>
        </w:trPr>
        <w:tc>
          <w:tcPr>
            <w:tcW w:w="1129" w:type="dxa"/>
            <w:vAlign w:val="center"/>
          </w:tcPr>
          <w:p w14:paraId="2458A10F" w14:textId="77777777" w:rsidR="00431441" w:rsidRDefault="00431441" w:rsidP="00431441">
            <w:pPr>
              <w:jc w:val="left"/>
            </w:pPr>
          </w:p>
        </w:tc>
        <w:tc>
          <w:tcPr>
            <w:tcW w:w="2355" w:type="dxa"/>
            <w:vAlign w:val="center"/>
          </w:tcPr>
          <w:p w14:paraId="77277F35" w14:textId="77777777" w:rsidR="00431441" w:rsidRDefault="00431441" w:rsidP="00431441">
            <w:pPr>
              <w:jc w:val="left"/>
            </w:pPr>
          </w:p>
        </w:tc>
        <w:tc>
          <w:tcPr>
            <w:tcW w:w="1743" w:type="dxa"/>
            <w:vAlign w:val="center"/>
          </w:tcPr>
          <w:p w14:paraId="41480E63" w14:textId="77777777" w:rsidR="00431441" w:rsidRDefault="00431441" w:rsidP="00A33817">
            <w:pPr>
              <w:jc w:val="center"/>
            </w:pPr>
            <w:r>
              <w:rPr>
                <w:rFonts w:hint="eastAsia"/>
              </w:rPr>
              <w:t>／　／</w:t>
            </w:r>
          </w:p>
        </w:tc>
        <w:tc>
          <w:tcPr>
            <w:tcW w:w="1147" w:type="dxa"/>
            <w:vAlign w:val="center"/>
          </w:tcPr>
          <w:p w14:paraId="045CC8CE" w14:textId="77777777" w:rsidR="00431441" w:rsidRDefault="00431441" w:rsidP="00431441">
            <w:pPr>
              <w:jc w:val="left"/>
            </w:pPr>
          </w:p>
        </w:tc>
        <w:tc>
          <w:tcPr>
            <w:tcW w:w="2268" w:type="dxa"/>
            <w:vAlign w:val="center"/>
          </w:tcPr>
          <w:p w14:paraId="76903C55" w14:textId="77777777" w:rsidR="00431441" w:rsidRDefault="00431441" w:rsidP="00431441">
            <w:pPr>
              <w:jc w:val="left"/>
            </w:pPr>
          </w:p>
        </w:tc>
        <w:tc>
          <w:tcPr>
            <w:tcW w:w="1814" w:type="dxa"/>
            <w:vAlign w:val="center"/>
          </w:tcPr>
          <w:p w14:paraId="16677D3F" w14:textId="77777777" w:rsidR="00431441" w:rsidRDefault="00431441" w:rsidP="00431441">
            <w:pPr>
              <w:jc w:val="left"/>
            </w:pPr>
          </w:p>
        </w:tc>
      </w:tr>
    </w:tbl>
    <w:p w14:paraId="05EAFD90" w14:textId="77777777" w:rsidR="0043691B" w:rsidRDefault="0043691B" w:rsidP="00CB664F">
      <w:pPr>
        <w:rPr>
          <w:rFonts w:hint="eastAsia"/>
        </w:rPr>
      </w:pPr>
    </w:p>
    <w:sectPr w:rsidR="0043691B" w:rsidSect="004369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3FF9D" w14:textId="77777777" w:rsidR="00674504" w:rsidRDefault="00674504" w:rsidP="006A1643">
      <w:r>
        <w:separator/>
      </w:r>
    </w:p>
  </w:endnote>
  <w:endnote w:type="continuationSeparator" w:id="0">
    <w:p w14:paraId="560251E7" w14:textId="77777777" w:rsidR="00674504" w:rsidRDefault="00674504" w:rsidP="006A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1B8C5" w14:textId="77777777" w:rsidR="00674504" w:rsidRDefault="00674504" w:rsidP="006A1643">
      <w:r>
        <w:separator/>
      </w:r>
    </w:p>
  </w:footnote>
  <w:footnote w:type="continuationSeparator" w:id="0">
    <w:p w14:paraId="31BE031A" w14:textId="77777777" w:rsidR="00674504" w:rsidRDefault="00674504" w:rsidP="006A1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45"/>
    <w:rsid w:val="00431441"/>
    <w:rsid w:val="0043691B"/>
    <w:rsid w:val="00562A9A"/>
    <w:rsid w:val="005E08DE"/>
    <w:rsid w:val="00674504"/>
    <w:rsid w:val="006A1643"/>
    <w:rsid w:val="00A103F3"/>
    <w:rsid w:val="00A33817"/>
    <w:rsid w:val="00AF53F7"/>
    <w:rsid w:val="00B625F5"/>
    <w:rsid w:val="00C36395"/>
    <w:rsid w:val="00C61145"/>
    <w:rsid w:val="00CB664F"/>
    <w:rsid w:val="00D814DD"/>
    <w:rsid w:val="00E931D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AA62A"/>
  <w15:chartTrackingRefBased/>
  <w15:docId w15:val="{1AF79F68-6CB3-45D5-A981-6B4E94E0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114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1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14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114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114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114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114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114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114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114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114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114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61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114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611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11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6114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114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6114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11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6114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114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0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A16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A1643"/>
  </w:style>
  <w:style w:type="paragraph" w:styleId="ad">
    <w:name w:val="footer"/>
    <w:basedOn w:val="a"/>
    <w:link w:val="ae"/>
    <w:uiPriority w:val="99"/>
    <w:unhideWhenUsed/>
    <w:rsid w:val="006A164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A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2025-11-01T02:49:00Z</cp:lastPrinted>
  <dcterms:created xsi:type="dcterms:W3CDTF">2025-10-23T08:40:00Z</dcterms:created>
  <dcterms:modified xsi:type="dcterms:W3CDTF">2025-11-01T02:51:00Z</dcterms:modified>
</cp:coreProperties>
</file>