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42" w:rsidRDefault="000B00E2" w:rsidP="000B00E2">
      <w:pPr>
        <w:jc w:val="right"/>
      </w:pPr>
      <w:r>
        <w:rPr>
          <w:rFonts w:hint="eastAsia"/>
        </w:rPr>
        <w:t>年　　　　月　　　　日</w:t>
      </w:r>
    </w:p>
    <w:p w:rsidR="000B00E2" w:rsidRPr="00671817" w:rsidRDefault="000B00E2" w:rsidP="00671817">
      <w:pPr>
        <w:pStyle w:val="2"/>
        <w:rPr>
          <w:sz w:val="52"/>
          <w:szCs w:val="52"/>
        </w:rPr>
      </w:pPr>
      <w:r w:rsidRPr="00671817">
        <w:rPr>
          <w:rFonts w:hint="eastAsia"/>
          <w:sz w:val="52"/>
          <w:szCs w:val="52"/>
        </w:rPr>
        <w:t>預</w:t>
      </w:r>
      <w:r w:rsidR="000F59B2" w:rsidRPr="00671817">
        <w:rPr>
          <w:rFonts w:hint="eastAsia"/>
          <w:sz w:val="52"/>
          <w:szCs w:val="52"/>
        </w:rPr>
        <w:t>か</w:t>
      </w:r>
      <w:r w:rsidRPr="00671817">
        <w:rPr>
          <w:rFonts w:hint="eastAsia"/>
          <w:sz w:val="52"/>
          <w:szCs w:val="52"/>
        </w:rPr>
        <w:t>り証</w:t>
      </w:r>
    </w:p>
    <w:p w:rsidR="000B00E2" w:rsidRDefault="000B00E2" w:rsidP="000B00E2">
      <w:pPr>
        <w:jc w:val="left"/>
      </w:pPr>
    </w:p>
    <w:p w:rsidR="000B00E2" w:rsidRDefault="00A45BF5" w:rsidP="000B00E2">
      <w:pPr>
        <w:jc w:val="left"/>
      </w:pPr>
      <w:r>
        <w:rPr>
          <w:rFonts w:hint="eastAsia"/>
        </w:rPr>
        <w:t xml:space="preserve">氏名　</w:t>
      </w:r>
      <w:r w:rsidR="000B00E2">
        <w:rPr>
          <w:rFonts w:hint="eastAsia"/>
        </w:rPr>
        <w:t>〇〇　〇〇　様</w:t>
      </w:r>
    </w:p>
    <w:p w:rsidR="00A45BF5" w:rsidRDefault="00A45BF5" w:rsidP="000B00E2">
      <w:pPr>
        <w:jc w:val="left"/>
      </w:pPr>
    </w:p>
    <w:p w:rsidR="00A45BF5" w:rsidRDefault="00A45BF5" w:rsidP="000B00E2">
      <w:pPr>
        <w:jc w:val="left"/>
      </w:pPr>
      <w:r>
        <w:rPr>
          <w:rFonts w:hint="eastAsia"/>
        </w:rPr>
        <w:t>住所</w:t>
      </w:r>
      <w:bookmarkStart w:id="0" w:name="_GoBack"/>
      <w:bookmarkEnd w:id="0"/>
    </w:p>
    <w:p w:rsidR="00A45BF5" w:rsidRDefault="00A45BF5" w:rsidP="000B00E2">
      <w:pPr>
        <w:jc w:val="left"/>
      </w:pPr>
    </w:p>
    <w:p w:rsidR="00A45BF5" w:rsidRDefault="00A45BF5" w:rsidP="000B00E2">
      <w:pPr>
        <w:jc w:val="left"/>
      </w:pPr>
      <w:r>
        <w:rPr>
          <w:rFonts w:hint="eastAsia"/>
        </w:rPr>
        <w:t>電話</w:t>
      </w:r>
    </w:p>
    <w:p w:rsidR="000B00E2" w:rsidRDefault="000B00E2" w:rsidP="000B00E2">
      <w:pPr>
        <w:jc w:val="left"/>
      </w:pPr>
    </w:p>
    <w:p w:rsidR="000B00E2" w:rsidRDefault="000B00E2" w:rsidP="000B00E2">
      <w:pPr>
        <w:jc w:val="left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A45BF5" w:rsidTr="00A45BF5">
        <w:trPr>
          <w:trHeight w:val="454"/>
        </w:trPr>
        <w:tc>
          <w:tcPr>
            <w:tcW w:w="29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45BF5" w:rsidRDefault="00A45BF5" w:rsidP="00A45BF5">
            <w:pPr>
              <w:jc w:val="center"/>
            </w:pPr>
            <w:r>
              <w:rPr>
                <w:rFonts w:hint="eastAsia"/>
              </w:rPr>
              <w:t>お預かりもの</w:t>
            </w:r>
          </w:p>
        </w:tc>
        <w:tc>
          <w:tcPr>
            <w:tcW w:w="29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45BF5" w:rsidRDefault="00A45BF5" w:rsidP="00A45BF5">
            <w:pPr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29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45BF5" w:rsidRDefault="00A45BF5" w:rsidP="00A45BF5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A45BF5" w:rsidTr="00A45BF5">
        <w:trPr>
          <w:trHeight w:val="624"/>
        </w:trPr>
        <w:tc>
          <w:tcPr>
            <w:tcW w:w="2900" w:type="dxa"/>
            <w:tcBorders>
              <w:top w:val="single" w:sz="4" w:space="0" w:color="auto"/>
            </w:tcBorders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  <w:tcBorders>
              <w:top w:val="single" w:sz="4" w:space="0" w:color="auto"/>
            </w:tcBorders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  <w:tcBorders>
              <w:top w:val="single" w:sz="4" w:space="0" w:color="auto"/>
            </w:tcBorders>
          </w:tcPr>
          <w:p w:rsidR="00A45BF5" w:rsidRDefault="00A45BF5" w:rsidP="000B00E2">
            <w:pPr>
              <w:jc w:val="left"/>
            </w:pPr>
          </w:p>
        </w:tc>
      </w:tr>
      <w:tr w:rsidR="00A45BF5" w:rsidTr="00A45BF5">
        <w:trPr>
          <w:trHeight w:val="624"/>
        </w:trPr>
        <w:tc>
          <w:tcPr>
            <w:tcW w:w="2900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</w:tr>
      <w:tr w:rsidR="00A45BF5" w:rsidTr="00A45BF5">
        <w:trPr>
          <w:trHeight w:val="624"/>
        </w:trPr>
        <w:tc>
          <w:tcPr>
            <w:tcW w:w="2900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</w:tr>
      <w:tr w:rsidR="00A45BF5" w:rsidTr="00A45BF5">
        <w:trPr>
          <w:trHeight w:val="624"/>
        </w:trPr>
        <w:tc>
          <w:tcPr>
            <w:tcW w:w="2900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</w:tr>
      <w:tr w:rsidR="00A45BF5" w:rsidTr="00A45BF5">
        <w:trPr>
          <w:trHeight w:val="624"/>
        </w:trPr>
        <w:tc>
          <w:tcPr>
            <w:tcW w:w="2900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  <w:tc>
          <w:tcPr>
            <w:tcW w:w="2901" w:type="dxa"/>
          </w:tcPr>
          <w:p w:rsidR="00A45BF5" w:rsidRDefault="00A45BF5" w:rsidP="000B00E2">
            <w:pPr>
              <w:jc w:val="left"/>
            </w:pPr>
          </w:p>
        </w:tc>
      </w:tr>
    </w:tbl>
    <w:p w:rsidR="000B00E2" w:rsidRDefault="000B00E2" w:rsidP="000B00E2">
      <w:pPr>
        <w:jc w:val="left"/>
      </w:pPr>
    </w:p>
    <w:tbl>
      <w:tblPr>
        <w:tblStyle w:val="a3"/>
        <w:tblpPr w:leftFromText="142" w:rightFromText="142" w:vertAnchor="text" w:horzAnchor="margin" w:tblpXSpec="right" w:tblpY="213"/>
        <w:tblW w:w="0" w:type="auto"/>
        <w:tblLook w:val="04A0" w:firstRow="1" w:lastRow="0" w:firstColumn="1" w:lastColumn="0" w:noHBand="0" w:noVBand="1"/>
      </w:tblPr>
      <w:tblGrid>
        <w:gridCol w:w="1757"/>
        <w:gridCol w:w="2721"/>
      </w:tblGrid>
      <w:tr w:rsidR="00A45BF5" w:rsidTr="00A45BF5">
        <w:trPr>
          <w:trHeight w:val="737"/>
        </w:trPr>
        <w:tc>
          <w:tcPr>
            <w:tcW w:w="1757" w:type="dxa"/>
            <w:vAlign w:val="center"/>
          </w:tcPr>
          <w:p w:rsidR="00A45BF5" w:rsidRPr="00A45BF5" w:rsidRDefault="00A45BF5" w:rsidP="00A45BF5">
            <w:r>
              <w:rPr>
                <w:rFonts w:hint="eastAsia"/>
              </w:rPr>
              <w:t>お引渡し予定日</w:t>
            </w:r>
          </w:p>
        </w:tc>
        <w:tc>
          <w:tcPr>
            <w:tcW w:w="2721" w:type="dxa"/>
            <w:vAlign w:val="center"/>
          </w:tcPr>
          <w:p w:rsidR="00A45BF5" w:rsidRDefault="00A45BF5" w:rsidP="00A45BF5">
            <w:r>
              <w:rPr>
                <w:rFonts w:hint="eastAsia"/>
              </w:rPr>
              <w:t xml:space="preserve">　　年　　　月　　　日</w:t>
            </w:r>
          </w:p>
        </w:tc>
      </w:tr>
    </w:tbl>
    <w:p w:rsidR="000F59B2" w:rsidRDefault="000F59B2" w:rsidP="000B00E2">
      <w:pPr>
        <w:jc w:val="left"/>
      </w:pPr>
    </w:p>
    <w:p w:rsidR="00A45BF5" w:rsidRDefault="000F59B2" w:rsidP="00A45BF5">
      <w:pPr>
        <w:jc w:val="left"/>
      </w:pPr>
      <w:r>
        <w:rPr>
          <w:rFonts w:hint="eastAsia"/>
        </w:rPr>
        <w:t>上記の</w:t>
      </w:r>
      <w:r w:rsidR="00A45BF5">
        <w:rPr>
          <w:rFonts w:hint="eastAsia"/>
        </w:rPr>
        <w:t>もの</w:t>
      </w:r>
      <w:r>
        <w:rPr>
          <w:rFonts w:hint="eastAsia"/>
        </w:rPr>
        <w:t>を、</w:t>
      </w:r>
      <w:r w:rsidR="00A45BF5">
        <w:rPr>
          <w:rFonts w:hint="eastAsia"/>
        </w:rPr>
        <w:t>確かに</w:t>
      </w:r>
    </w:p>
    <w:p w:rsidR="00A45BF5" w:rsidRDefault="000F59B2" w:rsidP="00A45BF5">
      <w:pPr>
        <w:jc w:val="left"/>
      </w:pPr>
      <w:r>
        <w:rPr>
          <w:rFonts w:hint="eastAsia"/>
        </w:rPr>
        <w:t>お預かりいたしました。</w:t>
      </w:r>
    </w:p>
    <w:p w:rsidR="000F59B2" w:rsidRDefault="000F59B2" w:rsidP="00A45BF5">
      <w:pPr>
        <w:jc w:val="left"/>
      </w:pPr>
    </w:p>
    <w:p w:rsidR="000B00E2" w:rsidRDefault="006A716E" w:rsidP="000B00E2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624C8" wp14:editId="67FDE0B9">
                <wp:simplePos x="0" y="0"/>
                <wp:positionH relativeFrom="column">
                  <wp:posOffset>4386</wp:posOffset>
                </wp:positionH>
                <wp:positionV relativeFrom="paragraph">
                  <wp:posOffset>184490</wp:posOffset>
                </wp:positionV>
                <wp:extent cx="5401502" cy="1424762"/>
                <wp:effectExtent l="0" t="0" r="27940" b="2349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1502" cy="1424762"/>
                        </a:xfrm>
                        <a:prstGeom prst="roundRect">
                          <a:avLst>
                            <a:gd name="adj" fmla="val 6533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FEA2A0" id="角丸四角形 1" o:spid="_x0000_s1026" style="position:absolute;left:0;text-align:left;margin-left:.35pt;margin-top:14.55pt;width:425.3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2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" filled="f" strokecolor="black [3213]" strokeweight=".5pt"/>
            </w:pict>
          </mc:Fallback>
        </mc:AlternateContent>
      </w:r>
    </w:p>
    <w:p w:rsidR="000B00E2" w:rsidRDefault="000B00E2" w:rsidP="000B00E2">
      <w:pPr>
        <w:jc w:val="right"/>
      </w:pPr>
    </w:p>
    <w:p w:rsidR="000F59B2" w:rsidRDefault="000F59B2" w:rsidP="000B00E2">
      <w:pPr>
        <w:jc w:val="right"/>
      </w:pPr>
    </w:p>
    <w:sectPr w:rsidR="000F59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4C" w:rsidRDefault="008A484C" w:rsidP="00671817">
      <w:r>
        <w:separator/>
      </w:r>
    </w:p>
  </w:endnote>
  <w:endnote w:type="continuationSeparator" w:id="0">
    <w:p w:rsidR="008A484C" w:rsidRDefault="008A484C" w:rsidP="0067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4C" w:rsidRDefault="008A484C" w:rsidP="00671817">
      <w:r>
        <w:separator/>
      </w:r>
    </w:p>
  </w:footnote>
  <w:footnote w:type="continuationSeparator" w:id="0">
    <w:p w:rsidR="008A484C" w:rsidRDefault="008A484C" w:rsidP="00671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E2"/>
    <w:rsid w:val="000B00E2"/>
    <w:rsid w:val="000F59B2"/>
    <w:rsid w:val="0019290D"/>
    <w:rsid w:val="00536353"/>
    <w:rsid w:val="00671817"/>
    <w:rsid w:val="006A716E"/>
    <w:rsid w:val="008A484C"/>
    <w:rsid w:val="008E611C"/>
    <w:rsid w:val="00A45BF5"/>
    <w:rsid w:val="00CF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4F4E3F8-CE54-469D-98B9-9BDF7CCF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F59B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F59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18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71817"/>
  </w:style>
  <w:style w:type="paragraph" w:styleId="a9">
    <w:name w:val="footer"/>
    <w:basedOn w:val="a"/>
    <w:link w:val="aa"/>
    <w:uiPriority w:val="99"/>
    <w:unhideWhenUsed/>
    <w:rsid w:val="0067181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71817"/>
  </w:style>
  <w:style w:type="paragraph" w:styleId="2">
    <w:name w:val="Intense Quote"/>
    <w:basedOn w:val="a"/>
    <w:next w:val="a"/>
    <w:link w:val="20"/>
    <w:uiPriority w:val="30"/>
    <w:qFormat/>
    <w:rsid w:val="0067181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67181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2017-01-19T03:25:00Z</dcterms:created>
  <dcterms:modified xsi:type="dcterms:W3CDTF">2017-01-21T04:52:00Z</dcterms:modified>
</cp:coreProperties>
</file>