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3B8" w:rsidRPr="00725D9E" w:rsidRDefault="00725D9E" w:rsidP="00725D9E">
      <w:pPr>
        <w:jc w:val="center"/>
        <w:rPr>
          <w:rFonts w:ascii="メイリオ" w:eastAsia="メイリオ" w:hAnsi="メイリオ"/>
          <w:b/>
          <w:color w:val="FF0000"/>
          <w:sz w:val="120"/>
          <w:szCs w:val="120"/>
        </w:rPr>
      </w:pPr>
      <w:r w:rsidRPr="00725D9E">
        <w:rPr>
          <w:rFonts w:ascii="メイリオ" w:eastAsia="メイリオ" w:hAnsi="メイリオ" w:hint="eastAsia"/>
          <w:b/>
          <w:color w:val="FF0000"/>
          <w:sz w:val="120"/>
          <w:szCs w:val="120"/>
        </w:rPr>
        <w:t>パート</w:t>
      </w:r>
      <w:bookmarkStart w:id="0" w:name="_GoBack"/>
      <w:bookmarkEnd w:id="0"/>
      <w:r w:rsidRPr="00725D9E">
        <w:rPr>
          <w:rFonts w:ascii="メイリオ" w:eastAsia="メイリオ" w:hAnsi="メイリオ" w:hint="eastAsia"/>
          <w:b/>
          <w:color w:val="FF0000"/>
          <w:sz w:val="96"/>
          <w:szCs w:val="120"/>
        </w:rPr>
        <w:t>さん</w:t>
      </w:r>
      <w:r w:rsidRPr="00725D9E">
        <w:rPr>
          <w:rFonts w:ascii="メイリオ" w:eastAsia="メイリオ" w:hAnsi="メイリオ" w:hint="eastAsia"/>
          <w:b/>
          <w:color w:val="FF0000"/>
          <w:sz w:val="120"/>
          <w:szCs w:val="120"/>
        </w:rPr>
        <w:t>募集中!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725D9E" w:rsidRPr="00725D9E" w:rsidTr="00725D9E"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725D9E">
            <w:pPr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 仕事内容</w:t>
            </w:r>
          </w:p>
        </w:tc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725D9E">
            <w:pPr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 時給</w:t>
            </w:r>
          </w:p>
        </w:tc>
      </w:tr>
      <w:tr w:rsidR="00725D9E" w:rsidRPr="001262EF" w:rsidTr="00725D9E">
        <w:trPr>
          <w:trHeight w:val="2268"/>
        </w:trPr>
        <w:tc>
          <w:tcPr>
            <w:tcW w:w="4868" w:type="dxa"/>
            <w:vAlign w:val="center"/>
          </w:tcPr>
          <w:p w:rsid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725D9E"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レジ</w:t>
            </w:r>
            <w:r w:rsidR="00350065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、会計、接客</w:t>
            </w:r>
          </w:p>
          <w:p w:rsidR="001262EF" w:rsidRDefault="00725D9E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・品出し</w:t>
            </w:r>
            <w:r w:rsidR="00350065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、陳列、清掃</w:t>
            </w:r>
          </w:p>
          <w:p w:rsidR="00350065" w:rsidRPr="00350065" w:rsidRDefault="00725D9E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・接客</w:t>
            </w:r>
            <w:r w:rsidR="00350065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、案内</w:t>
            </w:r>
          </w:p>
        </w:tc>
        <w:tc>
          <w:tcPr>
            <w:tcW w:w="4868" w:type="dxa"/>
            <w:vAlign w:val="center"/>
          </w:tcPr>
          <w:p w:rsidR="00725D9E" w:rsidRPr="001262EF" w:rsidRDefault="001262EF" w:rsidP="001262EF">
            <w:pPr>
              <w:jc w:val="center"/>
              <w:rPr>
                <w:rFonts w:ascii="メイリオ" w:eastAsia="メイリオ" w:hAnsi="メイリオ"/>
                <w:b/>
                <w:color w:val="FF0000"/>
                <w:sz w:val="72"/>
                <w:szCs w:val="21"/>
              </w:rPr>
            </w:pPr>
            <w:r w:rsidRPr="001262EF">
              <w:rPr>
                <w:rFonts w:ascii="メイリオ" w:eastAsia="メイリオ" w:hAnsi="メイリオ" w:hint="eastAsia"/>
                <w:b/>
                <w:color w:val="FF0000"/>
                <w:sz w:val="72"/>
                <w:szCs w:val="21"/>
              </w:rPr>
              <w:t>900円～</w:t>
            </w:r>
          </w:p>
          <w:p w:rsidR="001262EF" w:rsidRPr="00725D9E" w:rsidRDefault="001262EF" w:rsidP="001262EF">
            <w:pPr>
              <w:jc w:val="center"/>
              <w:rPr>
                <w:rFonts w:ascii="メイリオ" w:eastAsia="メイリオ" w:hAnsi="メイリオ"/>
                <w:b/>
                <w:color w:val="2F5496" w:themeColor="accent1" w:themeShade="BF"/>
                <w:szCs w:val="21"/>
              </w:rPr>
            </w:pPr>
            <w:r w:rsidRPr="001262EF">
              <w:rPr>
                <w:rFonts w:ascii="メイリオ" w:eastAsia="メイリオ" w:hAnsi="メイリオ" w:hint="eastAsia"/>
                <w:b/>
                <w:sz w:val="32"/>
                <w:szCs w:val="21"/>
              </w:rPr>
              <w:t>（能力により時給UP）</w:t>
            </w:r>
          </w:p>
        </w:tc>
      </w:tr>
      <w:tr w:rsidR="00725D9E" w:rsidRPr="00725D9E" w:rsidTr="00725D9E"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1262EF">
            <w:pPr>
              <w:jc w:val="left"/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 勤務時間</w:t>
            </w:r>
            <w:r w:rsidR="00350065"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24"/>
                <w:szCs w:val="24"/>
              </w:rPr>
              <w:t>（※相談に応じます）</w:t>
            </w:r>
          </w:p>
        </w:tc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1262EF">
            <w:pPr>
              <w:jc w:val="left"/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</w:t>
            </w:r>
            <w:r w:rsidRPr="00E750DE"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休日</w:t>
            </w:r>
          </w:p>
        </w:tc>
      </w:tr>
      <w:tr w:rsidR="00725D9E" w:rsidRPr="00725D9E" w:rsidTr="00725D9E">
        <w:trPr>
          <w:trHeight w:val="2268"/>
        </w:trPr>
        <w:tc>
          <w:tcPr>
            <w:tcW w:w="4868" w:type="dxa"/>
            <w:vAlign w:val="center"/>
          </w:tcPr>
          <w:p w:rsid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・7：00～9：00</w:t>
            </w:r>
          </w:p>
          <w:p w:rsid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・9：00～12：00</w:t>
            </w:r>
          </w:p>
          <w:p w:rsidR="00725D9E" w:rsidRPr="00725D9E" w:rsidRDefault="001262EF" w:rsidP="001262EF">
            <w:pPr>
              <w:jc w:val="left"/>
              <w:rPr>
                <w:rFonts w:ascii="メイリオ" w:eastAsia="メイリオ" w:hAnsi="メイリオ"/>
                <w:b/>
                <w:color w:val="2F5496" w:themeColor="accent1" w:themeShade="BF"/>
                <w:sz w:val="28"/>
                <w:szCs w:val="21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・12：00～15：00</w:t>
            </w:r>
          </w:p>
        </w:tc>
        <w:tc>
          <w:tcPr>
            <w:tcW w:w="4868" w:type="dxa"/>
            <w:vAlign w:val="center"/>
          </w:tcPr>
          <w:p w:rsid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・毎週水曜日</w:t>
            </w:r>
          </w:p>
          <w:p w:rsidR="00725D9E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9E5BC6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年末年始ほか</w:t>
            </w:r>
          </w:p>
          <w:p w:rsidR="009E5BC6" w:rsidRPr="009E5BC6" w:rsidRDefault="009E5BC6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・勤務日は応相談</w:t>
            </w:r>
          </w:p>
        </w:tc>
      </w:tr>
      <w:tr w:rsidR="00725D9E" w:rsidRPr="00725D9E" w:rsidTr="00725D9E"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BD73B0">
            <w:pPr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 待遇</w:t>
            </w:r>
          </w:p>
        </w:tc>
        <w:tc>
          <w:tcPr>
            <w:tcW w:w="4868" w:type="dxa"/>
            <w:shd w:val="clear" w:color="auto" w:fill="FFC000" w:themeFill="accent4"/>
          </w:tcPr>
          <w:p w:rsidR="00725D9E" w:rsidRPr="00E750DE" w:rsidRDefault="00725D9E" w:rsidP="00BD73B0">
            <w:pPr>
              <w:rPr>
                <w:rFonts w:ascii="メイリオ" w:eastAsia="メイリオ" w:hAnsi="メイリオ"/>
                <w:b/>
                <w:color w:val="FFFFFF" w:themeColor="background1"/>
                <w:sz w:val="32"/>
                <w:szCs w:val="32"/>
              </w:rPr>
            </w:pPr>
            <w:r w:rsidRPr="00E750DE">
              <w:rPr>
                <w:rFonts w:ascii="メイリオ" w:eastAsia="メイリオ" w:hAnsi="メイリオ" w:hint="eastAsia"/>
                <w:b/>
                <w:color w:val="FFFFFF" w:themeColor="background1"/>
                <w:sz w:val="32"/>
                <w:szCs w:val="32"/>
              </w:rPr>
              <w:t>● 応募条件</w:t>
            </w:r>
          </w:p>
        </w:tc>
      </w:tr>
      <w:tr w:rsidR="00725D9E" w:rsidRPr="00725D9E" w:rsidTr="00725D9E">
        <w:trPr>
          <w:trHeight w:val="2268"/>
        </w:trPr>
        <w:tc>
          <w:tcPr>
            <w:tcW w:w="4868" w:type="dxa"/>
            <w:vAlign w:val="center"/>
          </w:tcPr>
          <w:p w:rsidR="001262EF" w:rsidRDefault="001262EF" w:rsidP="00725D9E">
            <w:pPr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725D9E"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交通費全額支給</w:t>
            </w:r>
          </w:p>
          <w:p w:rsidR="001262EF" w:rsidRDefault="00725D9E" w:rsidP="00725D9E">
            <w:pPr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・制服貸与</w:t>
            </w:r>
          </w:p>
          <w:p w:rsidR="00725D9E" w:rsidRPr="00725D9E" w:rsidRDefault="00725D9E" w:rsidP="00725D9E">
            <w:pPr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1262EF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食事補助</w:t>
            </w:r>
          </w:p>
        </w:tc>
        <w:tc>
          <w:tcPr>
            <w:tcW w:w="4868" w:type="dxa"/>
            <w:vAlign w:val="center"/>
          </w:tcPr>
          <w:p w:rsid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725D9E"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年齢性別不問</w:t>
            </w:r>
          </w:p>
          <w:p w:rsidR="001262EF" w:rsidRDefault="00725D9E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 w:rsidRPr="00725D9E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</w:t>
            </w:r>
            <w:r w:rsidR="001262EF">
              <w:rPr>
                <w:rFonts w:ascii="メイリオ" w:eastAsia="メイリオ" w:hAnsi="メイリオ" w:hint="eastAsia"/>
                <w:b/>
                <w:sz w:val="36"/>
                <w:szCs w:val="36"/>
              </w:rPr>
              <w:t>週3日以上勤務できる方</w:t>
            </w:r>
          </w:p>
          <w:p w:rsidR="001262EF" w:rsidRPr="001262EF" w:rsidRDefault="001262EF" w:rsidP="001262EF">
            <w:pPr>
              <w:jc w:val="left"/>
              <w:rPr>
                <w:rFonts w:ascii="メイリオ" w:eastAsia="メイリオ" w:hAnsi="メイリオ"/>
                <w:b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b/>
                <w:sz w:val="36"/>
                <w:szCs w:val="36"/>
              </w:rPr>
              <w:t>・接客が好きな方歓迎</w:t>
            </w:r>
          </w:p>
        </w:tc>
      </w:tr>
    </w:tbl>
    <w:p w:rsidR="00C5706E" w:rsidRPr="00ED307E" w:rsidRDefault="00725D9E" w:rsidP="00725D9E">
      <w:pPr>
        <w:rPr>
          <w:rFonts w:ascii="メイリオ" w:eastAsia="メイリオ" w:hAnsi="メイリオ"/>
          <w:b/>
          <w:color w:val="FF0000"/>
          <w:sz w:val="28"/>
          <w:szCs w:val="21"/>
        </w:rPr>
      </w:pPr>
      <w:r w:rsidRPr="00ED307E">
        <w:rPr>
          <w:rFonts w:ascii="メイリオ" w:eastAsia="メイリオ" w:hAnsi="メイリオ" w:hint="eastAsia"/>
          <w:b/>
          <w:color w:val="FF0000"/>
          <w:sz w:val="36"/>
          <w:szCs w:val="21"/>
        </w:rPr>
        <w:t>●</w:t>
      </w:r>
      <w:r w:rsidRPr="00ED307E">
        <w:rPr>
          <w:rFonts w:ascii="メイリオ" w:eastAsia="メイリオ" w:hAnsi="メイリオ" w:hint="eastAsia"/>
          <w:b/>
          <w:color w:val="FF0000"/>
          <w:sz w:val="28"/>
          <w:szCs w:val="21"/>
        </w:rPr>
        <w:t xml:space="preserve"> まずは下記までお電話ください！</w:t>
      </w:r>
    </w:p>
    <w:p w:rsidR="00725D9E" w:rsidRPr="00ED307E" w:rsidRDefault="00725D9E" w:rsidP="00725D9E">
      <w:pPr>
        <w:spacing w:line="800" w:lineRule="exact"/>
        <w:jc w:val="right"/>
        <w:rPr>
          <w:rFonts w:ascii="メイリオ" w:eastAsia="メイリオ" w:hAnsi="メイリオ"/>
          <w:sz w:val="48"/>
          <w:szCs w:val="21"/>
        </w:rPr>
      </w:pPr>
      <w:r w:rsidRPr="00ED307E">
        <w:rPr>
          <w:rFonts w:ascii="メイリオ" w:eastAsia="メイリオ" w:hAnsi="メイリオ" w:hint="eastAsia"/>
          <w:sz w:val="48"/>
          <w:szCs w:val="21"/>
        </w:rPr>
        <w:t>●●●●店　店長：●●●</w:t>
      </w:r>
    </w:p>
    <w:p w:rsidR="00725D9E" w:rsidRPr="00ED307E" w:rsidRDefault="00725D9E" w:rsidP="00725D9E">
      <w:pPr>
        <w:spacing w:line="800" w:lineRule="exact"/>
        <w:jc w:val="right"/>
        <w:rPr>
          <w:rFonts w:ascii="メイリオ" w:eastAsia="メイリオ" w:hAnsi="メイリオ"/>
          <w:sz w:val="44"/>
          <w:szCs w:val="21"/>
        </w:rPr>
      </w:pPr>
      <w:r w:rsidRPr="00ED307E">
        <w:rPr>
          <w:rFonts w:ascii="メイリオ" w:eastAsia="メイリオ" w:hAnsi="メイリオ" w:hint="eastAsia"/>
          <w:sz w:val="44"/>
          <w:szCs w:val="21"/>
        </w:rPr>
        <w:t>TEL：XXX-XXX-XXXX</w:t>
      </w:r>
    </w:p>
    <w:sectPr w:rsidR="00725D9E" w:rsidRPr="00ED307E" w:rsidSect="001262EF">
      <w:pgSz w:w="11906" w:h="16838"/>
      <w:pgMar w:top="1440" w:right="1080" w:bottom="1440" w:left="1080" w:header="851" w:footer="992" w:gutter="0"/>
      <w:pgBorders w:offsetFrom="page">
        <w:top w:val="thinThickThinMediumGap" w:sz="36" w:space="24" w:color="FF0000"/>
        <w:left w:val="thinThickThinMediumGap" w:sz="36" w:space="24" w:color="FF0000"/>
        <w:bottom w:val="thinThickThinMediumGap" w:sz="36" w:space="24" w:color="FF0000"/>
        <w:right w:val="thinThickThinMediumGap" w:sz="36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3A5" w:rsidRDefault="007A13A5" w:rsidP="004D2853">
      <w:r>
        <w:separator/>
      </w:r>
    </w:p>
  </w:endnote>
  <w:endnote w:type="continuationSeparator" w:id="0">
    <w:p w:rsidR="007A13A5" w:rsidRDefault="007A13A5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3A5" w:rsidRDefault="007A13A5" w:rsidP="004D2853">
      <w:r>
        <w:separator/>
      </w:r>
    </w:p>
  </w:footnote>
  <w:footnote w:type="continuationSeparator" w:id="0">
    <w:p w:rsidR="007A13A5" w:rsidRDefault="007A13A5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11476"/>
    <w:multiLevelType w:val="hybridMultilevel"/>
    <w:tmpl w:val="51325AFA"/>
    <w:lvl w:ilvl="0" w:tplc="FEDCE66C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1369C"/>
    <w:rsid w:val="000D799A"/>
    <w:rsid w:val="000F06EE"/>
    <w:rsid w:val="001262EF"/>
    <w:rsid w:val="002055A0"/>
    <w:rsid w:val="002248C4"/>
    <w:rsid w:val="0027620B"/>
    <w:rsid w:val="002A7837"/>
    <w:rsid w:val="002B3E70"/>
    <w:rsid w:val="00350065"/>
    <w:rsid w:val="00361C23"/>
    <w:rsid w:val="0037058F"/>
    <w:rsid w:val="0039631E"/>
    <w:rsid w:val="0042127D"/>
    <w:rsid w:val="0047066D"/>
    <w:rsid w:val="004B7668"/>
    <w:rsid w:val="004D2853"/>
    <w:rsid w:val="004D2B6F"/>
    <w:rsid w:val="004F6FF6"/>
    <w:rsid w:val="00513FAA"/>
    <w:rsid w:val="00517854"/>
    <w:rsid w:val="00535AC1"/>
    <w:rsid w:val="00580F49"/>
    <w:rsid w:val="005C6AA5"/>
    <w:rsid w:val="005E67C5"/>
    <w:rsid w:val="006B48E2"/>
    <w:rsid w:val="006E3547"/>
    <w:rsid w:val="006E5568"/>
    <w:rsid w:val="0072140A"/>
    <w:rsid w:val="00725D9E"/>
    <w:rsid w:val="007A13A5"/>
    <w:rsid w:val="007D68BA"/>
    <w:rsid w:val="00874F16"/>
    <w:rsid w:val="008C4F6E"/>
    <w:rsid w:val="008E4D9A"/>
    <w:rsid w:val="008F33B8"/>
    <w:rsid w:val="00913D63"/>
    <w:rsid w:val="0092139A"/>
    <w:rsid w:val="00957A4C"/>
    <w:rsid w:val="00996F0B"/>
    <w:rsid w:val="009E5BC6"/>
    <w:rsid w:val="00A15BFF"/>
    <w:rsid w:val="00A20F31"/>
    <w:rsid w:val="00A6727F"/>
    <w:rsid w:val="00AE1FD1"/>
    <w:rsid w:val="00B3482E"/>
    <w:rsid w:val="00B91D88"/>
    <w:rsid w:val="00BA6E05"/>
    <w:rsid w:val="00BD73B0"/>
    <w:rsid w:val="00BF62BE"/>
    <w:rsid w:val="00C5706E"/>
    <w:rsid w:val="00C734DE"/>
    <w:rsid w:val="00C85822"/>
    <w:rsid w:val="00C90114"/>
    <w:rsid w:val="00CB5E58"/>
    <w:rsid w:val="00CF0D6E"/>
    <w:rsid w:val="00CF50CC"/>
    <w:rsid w:val="00D5149B"/>
    <w:rsid w:val="00D62987"/>
    <w:rsid w:val="00D7419C"/>
    <w:rsid w:val="00D96B42"/>
    <w:rsid w:val="00E05C0D"/>
    <w:rsid w:val="00E750DE"/>
    <w:rsid w:val="00E812E2"/>
    <w:rsid w:val="00E952D8"/>
    <w:rsid w:val="00ED307E"/>
    <w:rsid w:val="00F26097"/>
    <w:rsid w:val="00F7412F"/>
    <w:rsid w:val="00F90230"/>
    <w:rsid w:val="00FB6B29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2018-10-31T01:49:00Z</dcterms:created>
  <dcterms:modified xsi:type="dcterms:W3CDTF">2018-10-31T07:49:00Z</dcterms:modified>
</cp:coreProperties>
</file>