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80B32" w14:textId="77777777" w:rsidR="00F05234" w:rsidRDefault="00F05234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2F5496" w:themeFill="accent1" w:themeFillShade="BF"/>
        <w:tblLook w:val="04A0" w:firstRow="1" w:lastRow="0" w:firstColumn="1" w:lastColumn="0" w:noHBand="0" w:noVBand="1"/>
      </w:tblPr>
      <w:tblGrid>
        <w:gridCol w:w="10456"/>
      </w:tblGrid>
      <w:tr w:rsidR="00A27744" w:rsidRPr="00A27744" w14:paraId="29637542" w14:textId="77777777" w:rsidTr="00A27744">
        <w:tc>
          <w:tcPr>
            <w:tcW w:w="10456" w:type="dxa"/>
            <w:shd w:val="clear" w:color="auto" w:fill="2F5496" w:themeFill="accent1" w:themeFillShade="BF"/>
          </w:tcPr>
          <w:p w14:paraId="692E1EE0" w14:textId="5819B7EE" w:rsidR="00A27744" w:rsidRPr="00A27744" w:rsidRDefault="00A27744" w:rsidP="00A27744">
            <w:pPr>
              <w:jc w:val="center"/>
              <w:rPr>
                <w:rFonts w:ascii="BIZ UDP明朝 Medium" w:eastAsia="BIZ UDP明朝 Medium" w:hAnsi="BIZ UDP明朝 Medium"/>
                <w:b/>
                <w:bCs/>
                <w:color w:val="FFFFFF" w:themeColor="background1"/>
                <w:sz w:val="24"/>
                <w:szCs w:val="28"/>
              </w:rPr>
            </w:pPr>
            <w:r w:rsidRPr="00A27744">
              <w:rPr>
                <w:rFonts w:ascii="BIZ UDP明朝 Medium" w:eastAsia="BIZ UDP明朝 Medium" w:hAnsi="BIZ UDP明朝 Medium" w:hint="eastAsia"/>
                <w:b/>
                <w:bCs/>
                <w:color w:val="FFFFFF" w:themeColor="background1"/>
                <w:sz w:val="36"/>
                <w:szCs w:val="40"/>
              </w:rPr>
              <w:t>自家用自動車の日常点検表</w:t>
            </w:r>
          </w:p>
        </w:tc>
      </w:tr>
    </w:tbl>
    <w:p w14:paraId="5AD0673C" w14:textId="2FE004D8" w:rsidR="00A27744" w:rsidRPr="00F05234" w:rsidRDefault="003171E0" w:rsidP="003171E0">
      <w:pPr>
        <w:jc w:val="right"/>
        <w:rPr>
          <w:rFonts w:ascii="BIZ UDP明朝 Medium" w:eastAsia="BIZ UDP明朝 Medium" w:hAnsi="BIZ UDP明朝 Medium"/>
          <w:sz w:val="22"/>
        </w:rPr>
      </w:pPr>
      <w:r w:rsidRPr="00F05234">
        <w:rPr>
          <w:rFonts w:ascii="BIZ UDP明朝 Medium" w:eastAsia="BIZ UDP明朝 Medium" w:hAnsi="BIZ UDP明朝 Medium" w:hint="eastAsia"/>
          <w:sz w:val="22"/>
        </w:rPr>
        <w:t>実施日：　　　　　　　　年　　　月</w:t>
      </w:r>
      <w:r w:rsidR="00762F86" w:rsidRPr="00F05234">
        <w:rPr>
          <w:rFonts w:ascii="BIZ UDP明朝 Medium" w:eastAsia="BIZ UDP明朝 Medium" w:hAnsi="BIZ UDP明朝 Medium" w:hint="eastAsia"/>
          <w:sz w:val="22"/>
        </w:rPr>
        <w:t xml:space="preserve">　　　</w:t>
      </w:r>
      <w:r w:rsidRPr="00F05234">
        <w:rPr>
          <w:rFonts w:ascii="BIZ UDP明朝 Medium" w:eastAsia="BIZ UDP明朝 Medium" w:hAnsi="BIZ UDP明朝 Medium" w:hint="eastAsia"/>
          <w:sz w:val="22"/>
        </w:rPr>
        <w:t>日</w:t>
      </w:r>
    </w:p>
    <w:p w14:paraId="55937777" w14:textId="08E24F9A" w:rsidR="003866F6" w:rsidRPr="00A27744" w:rsidRDefault="003866F6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28"/>
        <w:gridCol w:w="2821"/>
        <w:gridCol w:w="2540"/>
        <w:gridCol w:w="1128"/>
        <w:gridCol w:w="2089"/>
      </w:tblGrid>
      <w:tr w:rsidR="003171E0" w:rsidRPr="00A27744" w14:paraId="32C7FC08" w14:textId="77777777" w:rsidTr="00E23E0D">
        <w:tc>
          <w:tcPr>
            <w:tcW w:w="1828" w:type="dxa"/>
            <w:tcBorders>
              <w:top w:val="single" w:sz="24" w:space="0" w:color="auto"/>
              <w:left w:val="single" w:sz="24" w:space="0" w:color="auto"/>
              <w:bottom w:val="double" w:sz="4" w:space="0" w:color="auto"/>
            </w:tcBorders>
            <w:shd w:val="clear" w:color="auto" w:fill="DEEAF6" w:themeFill="accent5" w:themeFillTint="33"/>
          </w:tcPr>
          <w:p w14:paraId="2F30F285" w14:textId="5DC63443" w:rsidR="003171E0" w:rsidRPr="00A27744" w:rsidRDefault="003171E0" w:rsidP="003866F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エリア</w:t>
            </w:r>
          </w:p>
        </w:tc>
        <w:tc>
          <w:tcPr>
            <w:tcW w:w="2821" w:type="dxa"/>
            <w:tcBorders>
              <w:top w:val="single" w:sz="24" w:space="0" w:color="auto"/>
              <w:bottom w:val="double" w:sz="4" w:space="0" w:color="auto"/>
            </w:tcBorders>
            <w:shd w:val="clear" w:color="auto" w:fill="DEEAF6" w:themeFill="accent5" w:themeFillTint="33"/>
            <w:vAlign w:val="center"/>
          </w:tcPr>
          <w:p w14:paraId="3FB8EA8B" w14:textId="5DAC1F13" w:rsidR="003171E0" w:rsidRPr="00A27744" w:rsidRDefault="003171E0" w:rsidP="003866F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項目</w:t>
            </w:r>
          </w:p>
        </w:tc>
        <w:tc>
          <w:tcPr>
            <w:tcW w:w="2540" w:type="dxa"/>
            <w:tcBorders>
              <w:top w:val="single" w:sz="24" w:space="0" w:color="auto"/>
              <w:bottom w:val="double" w:sz="4" w:space="0" w:color="auto"/>
            </w:tcBorders>
            <w:shd w:val="clear" w:color="auto" w:fill="DEEAF6" w:themeFill="accent5" w:themeFillTint="33"/>
          </w:tcPr>
          <w:p w14:paraId="220ECACA" w14:textId="04B635D6" w:rsidR="003171E0" w:rsidRPr="00A27744" w:rsidRDefault="003171E0" w:rsidP="003866F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内容</w:t>
            </w:r>
          </w:p>
        </w:tc>
        <w:tc>
          <w:tcPr>
            <w:tcW w:w="1128" w:type="dxa"/>
            <w:tcBorders>
              <w:top w:val="single" w:sz="24" w:space="0" w:color="auto"/>
              <w:bottom w:val="double" w:sz="4" w:space="0" w:color="auto"/>
            </w:tcBorders>
            <w:shd w:val="clear" w:color="auto" w:fill="DEEAF6" w:themeFill="accent5" w:themeFillTint="33"/>
            <w:vAlign w:val="center"/>
          </w:tcPr>
          <w:p w14:paraId="340ABCED" w14:textId="60E199DF" w:rsidR="003171E0" w:rsidRPr="00A27744" w:rsidRDefault="003171E0" w:rsidP="003866F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結果</w:t>
            </w:r>
          </w:p>
        </w:tc>
        <w:tc>
          <w:tcPr>
            <w:tcW w:w="2089" w:type="dxa"/>
            <w:tcBorders>
              <w:top w:val="single" w:sz="24" w:space="0" w:color="auto"/>
              <w:bottom w:val="double" w:sz="4" w:space="0" w:color="auto"/>
              <w:right w:val="single" w:sz="24" w:space="0" w:color="auto"/>
            </w:tcBorders>
            <w:shd w:val="clear" w:color="auto" w:fill="DEEAF6" w:themeFill="accent5" w:themeFillTint="33"/>
            <w:vAlign w:val="center"/>
          </w:tcPr>
          <w:p w14:paraId="1AFE8F31" w14:textId="4C3C1B38" w:rsidR="003171E0" w:rsidRPr="00A27744" w:rsidRDefault="003171E0" w:rsidP="003866F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特記事項</w:t>
            </w:r>
          </w:p>
        </w:tc>
      </w:tr>
      <w:tr w:rsidR="00F05234" w:rsidRPr="00A27744" w14:paraId="5A703A97" w14:textId="77777777" w:rsidTr="00E23E0D">
        <w:trPr>
          <w:trHeight w:val="510"/>
        </w:trPr>
        <w:tc>
          <w:tcPr>
            <w:tcW w:w="1828" w:type="dxa"/>
            <w:vMerge w:val="restart"/>
            <w:tcBorders>
              <w:top w:val="double" w:sz="4" w:space="0" w:color="auto"/>
              <w:left w:val="single" w:sz="24" w:space="0" w:color="auto"/>
            </w:tcBorders>
            <w:vAlign w:val="center"/>
          </w:tcPr>
          <w:p w14:paraId="11A0FBC2" w14:textId="6D2E1EE5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運転席まわり</w:t>
            </w:r>
          </w:p>
        </w:tc>
        <w:tc>
          <w:tcPr>
            <w:tcW w:w="2821" w:type="dxa"/>
            <w:tcBorders>
              <w:top w:val="double" w:sz="4" w:space="0" w:color="auto"/>
            </w:tcBorders>
            <w:vAlign w:val="center"/>
          </w:tcPr>
          <w:p w14:paraId="3D1C7F58" w14:textId="03D4B143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エンジンのかかり具合</w:t>
            </w:r>
          </w:p>
        </w:tc>
        <w:tc>
          <w:tcPr>
            <w:tcW w:w="2540" w:type="dxa"/>
            <w:tcBorders>
              <w:top w:val="double" w:sz="4" w:space="0" w:color="auto"/>
            </w:tcBorders>
            <w:vAlign w:val="center"/>
          </w:tcPr>
          <w:p w14:paraId="3C385A7D" w14:textId="2E921BAC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異音はないか</w:t>
            </w:r>
          </w:p>
        </w:tc>
        <w:tc>
          <w:tcPr>
            <w:tcW w:w="1128" w:type="dxa"/>
            <w:tcBorders>
              <w:top w:val="double" w:sz="4" w:space="0" w:color="auto"/>
            </w:tcBorders>
            <w:vAlign w:val="center"/>
          </w:tcPr>
          <w:p w14:paraId="094E34E7" w14:textId="2C866E0B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top w:val="double" w:sz="4" w:space="0" w:color="auto"/>
              <w:right w:val="single" w:sz="24" w:space="0" w:color="auto"/>
            </w:tcBorders>
            <w:vAlign w:val="center"/>
          </w:tcPr>
          <w:p w14:paraId="185044E8" w14:textId="375E0FD4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4129A924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23E833F3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1E84A98B" w14:textId="17CFCFF9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エンジンの状態</w:t>
            </w:r>
          </w:p>
        </w:tc>
        <w:tc>
          <w:tcPr>
            <w:tcW w:w="2540" w:type="dxa"/>
            <w:vAlign w:val="center"/>
          </w:tcPr>
          <w:p w14:paraId="2B6D15CF" w14:textId="048AF41F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加速・低速</w:t>
            </w:r>
          </w:p>
        </w:tc>
        <w:tc>
          <w:tcPr>
            <w:tcW w:w="1128" w:type="dxa"/>
            <w:vAlign w:val="center"/>
          </w:tcPr>
          <w:p w14:paraId="6269088B" w14:textId="58F4339E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7279AE89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031A059C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767F2128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764AAF27" w14:textId="1C0A3E53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ブレーキ</w:t>
            </w:r>
          </w:p>
        </w:tc>
        <w:tc>
          <w:tcPr>
            <w:tcW w:w="2540" w:type="dxa"/>
            <w:vAlign w:val="center"/>
          </w:tcPr>
          <w:p w14:paraId="44428ABA" w14:textId="43E3FA68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利き具合</w:t>
            </w:r>
          </w:p>
        </w:tc>
        <w:tc>
          <w:tcPr>
            <w:tcW w:w="1128" w:type="dxa"/>
            <w:vAlign w:val="center"/>
          </w:tcPr>
          <w:p w14:paraId="2A2E6CA5" w14:textId="12EA5EC6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520ACAFC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2DC6EF72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44A107AF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1855DFE8" w14:textId="0627EC4D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パーキング・ブレーキ・レバー</w:t>
            </w:r>
          </w:p>
        </w:tc>
        <w:tc>
          <w:tcPr>
            <w:tcW w:w="2540" w:type="dxa"/>
            <w:vAlign w:val="center"/>
          </w:tcPr>
          <w:p w14:paraId="30AC71C5" w14:textId="7FF234D3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引きしろ</w:t>
            </w:r>
          </w:p>
        </w:tc>
        <w:tc>
          <w:tcPr>
            <w:tcW w:w="1128" w:type="dxa"/>
            <w:vAlign w:val="center"/>
          </w:tcPr>
          <w:p w14:paraId="317B7D88" w14:textId="47D0CF45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698BA85D" w14:textId="0888B772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500BA72F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4471E665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43DCC553" w14:textId="5005C820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ワイパー</w:t>
            </w:r>
          </w:p>
        </w:tc>
        <w:tc>
          <w:tcPr>
            <w:tcW w:w="2540" w:type="dxa"/>
            <w:vAlign w:val="center"/>
          </w:tcPr>
          <w:p w14:paraId="15EBCBCE" w14:textId="16EBC890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拭き取り状態</w:t>
            </w:r>
          </w:p>
        </w:tc>
        <w:tc>
          <w:tcPr>
            <w:tcW w:w="1128" w:type="dxa"/>
            <w:vAlign w:val="center"/>
          </w:tcPr>
          <w:p w14:paraId="078AE3FD" w14:textId="6295550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7659046C" w14:textId="28F6962B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1D4D2DDE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075FF291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6A198AF7" w14:textId="6289F952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ウインド・ウォッシャー</w:t>
            </w:r>
          </w:p>
        </w:tc>
        <w:tc>
          <w:tcPr>
            <w:tcW w:w="2540" w:type="dxa"/>
            <w:vAlign w:val="center"/>
          </w:tcPr>
          <w:p w14:paraId="347FDA5F" w14:textId="622E9A20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噴射状態</w:t>
            </w:r>
          </w:p>
        </w:tc>
        <w:tc>
          <w:tcPr>
            <w:tcW w:w="1128" w:type="dxa"/>
            <w:vAlign w:val="center"/>
          </w:tcPr>
          <w:p w14:paraId="70F51E36" w14:textId="11F664A5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069500D2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0D08740C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  <w:bottom w:val="single" w:sz="12" w:space="0" w:color="auto"/>
            </w:tcBorders>
            <w:vAlign w:val="center"/>
          </w:tcPr>
          <w:p w14:paraId="43AAC207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34E54C41" w14:textId="06E96A96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tcBorders>
              <w:bottom w:val="single" w:sz="12" w:space="0" w:color="auto"/>
            </w:tcBorders>
            <w:vAlign w:val="center"/>
          </w:tcPr>
          <w:p w14:paraId="375C267A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  <w:vAlign w:val="center"/>
          </w:tcPr>
          <w:p w14:paraId="5BAB32B4" w14:textId="27E92C7B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bottom w:val="single" w:sz="12" w:space="0" w:color="auto"/>
              <w:right w:val="single" w:sz="24" w:space="0" w:color="auto"/>
            </w:tcBorders>
            <w:vAlign w:val="center"/>
          </w:tcPr>
          <w:p w14:paraId="51C4FC1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4EDFBAA0" w14:textId="77777777" w:rsidTr="00E23E0D">
        <w:trPr>
          <w:trHeight w:val="510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24" w:space="0" w:color="auto"/>
            </w:tcBorders>
            <w:shd w:val="clear" w:color="auto" w:fill="auto"/>
            <w:vAlign w:val="center"/>
          </w:tcPr>
          <w:p w14:paraId="7CBF6422" w14:textId="024CD774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  <w:bookmarkStart w:id="0" w:name="_Hlk152163011"/>
            <w:r>
              <w:rPr>
                <w:rFonts w:ascii="BIZ UDP明朝 Medium" w:eastAsia="BIZ UDP明朝 Medium" w:hAnsi="BIZ UDP明朝 Medium" w:hint="eastAsia"/>
              </w:rPr>
              <w:t>エンジンルーム</w:t>
            </w:r>
          </w:p>
        </w:tc>
        <w:tc>
          <w:tcPr>
            <w:tcW w:w="282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7165A9" w14:textId="3388B2E4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エンジン</w:t>
            </w:r>
            <w:r>
              <w:rPr>
                <w:rFonts w:ascii="BIZ UDP明朝 Medium" w:eastAsia="BIZ UDP明朝 Medium" w:hAnsi="BIZ UDP明朝 Medium" w:hint="eastAsia"/>
              </w:rPr>
              <w:t>オイル</w:t>
            </w:r>
          </w:p>
        </w:tc>
        <w:tc>
          <w:tcPr>
            <w:tcW w:w="2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55E13A" w14:textId="63CDF0E5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液の残量</w:t>
            </w:r>
          </w:p>
        </w:tc>
        <w:tc>
          <w:tcPr>
            <w:tcW w:w="11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AE704C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top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16E1C2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436FEB21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78075C5F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4D6F96F5" w14:textId="3D835EBC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バッテリー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CFF04F4" w14:textId="0713FCF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340E78">
              <w:rPr>
                <w:rFonts w:ascii="BIZ UDP明朝 Medium" w:eastAsia="BIZ UDP明朝 Medium" w:hAnsi="BIZ UDP明朝 Medium" w:hint="eastAsia"/>
              </w:rPr>
              <w:t>液の残量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E6DD736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6E612E7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6F0CF953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79C2835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7CBF3D36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ブレーキ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F9C3727" w14:textId="32B486C9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340E78">
              <w:rPr>
                <w:rFonts w:ascii="BIZ UDP明朝 Medium" w:eastAsia="BIZ UDP明朝 Medium" w:hAnsi="BIZ UDP明朝 Medium" w:hint="eastAsia"/>
              </w:rPr>
              <w:t>液の残量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6FCBAC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896DF9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1B674D5B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5FC5D1F2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4314273A" w14:textId="53FE596F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ウインド・ウォッシャー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7731AEA3" w14:textId="6BC951A4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340E78">
              <w:rPr>
                <w:rFonts w:ascii="BIZ UDP明朝 Medium" w:eastAsia="BIZ UDP明朝 Medium" w:hAnsi="BIZ UDP明朝 Medium" w:hint="eastAsia"/>
              </w:rPr>
              <w:t>液の残量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805A9DC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1C524680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3AF0B241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650F6004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19E36FFE" w14:textId="0102C08F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冷却水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454C2463" w14:textId="3CC5C74D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340E78">
              <w:rPr>
                <w:rFonts w:ascii="BIZ UDP明朝 Medium" w:eastAsia="BIZ UDP明朝 Medium" w:hAnsi="BIZ UDP明朝 Medium" w:hint="eastAsia"/>
              </w:rPr>
              <w:t>液の残量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51CBDE3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0AAD71BA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7A4ACEF3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shd w:val="clear" w:color="auto" w:fill="auto"/>
            <w:vAlign w:val="center"/>
          </w:tcPr>
          <w:p w14:paraId="3EF33E9B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shd w:val="clear" w:color="auto" w:fill="auto"/>
            <w:vAlign w:val="center"/>
          </w:tcPr>
          <w:p w14:paraId="14B595BB" w14:textId="42C9298B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ファン・ベルト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153DDD1C" w14:textId="3D855942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張り具合、損傷の有無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1583B2A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0E27261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576E7440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F23235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7CE91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3078016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1C98637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B2EA4A0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E23E0D" w:rsidRPr="00A27744" w14:paraId="48964242" w14:textId="77777777" w:rsidTr="00E23E0D">
        <w:trPr>
          <w:trHeight w:val="510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7F7F2D00" w14:textId="620D2ADD" w:rsidR="00E23E0D" w:rsidRPr="00A27744" w:rsidRDefault="00E23E0D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車まわり</w:t>
            </w:r>
          </w:p>
        </w:tc>
        <w:tc>
          <w:tcPr>
            <w:tcW w:w="2821" w:type="dxa"/>
            <w:vMerge w:val="restart"/>
            <w:tcBorders>
              <w:top w:val="single" w:sz="12" w:space="0" w:color="auto"/>
            </w:tcBorders>
            <w:vAlign w:val="center"/>
          </w:tcPr>
          <w:p w14:paraId="4CEE5E72" w14:textId="1CD0FC6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タイヤ</w:t>
            </w:r>
          </w:p>
        </w:tc>
        <w:tc>
          <w:tcPr>
            <w:tcW w:w="2540" w:type="dxa"/>
            <w:tcBorders>
              <w:top w:val="single" w:sz="12" w:space="0" w:color="auto"/>
            </w:tcBorders>
            <w:vAlign w:val="center"/>
          </w:tcPr>
          <w:p w14:paraId="6FAA2895" w14:textId="2E1FDC8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空気圧</w:t>
            </w:r>
          </w:p>
        </w:tc>
        <w:tc>
          <w:tcPr>
            <w:tcW w:w="1128" w:type="dxa"/>
            <w:tcBorders>
              <w:top w:val="single" w:sz="12" w:space="0" w:color="auto"/>
            </w:tcBorders>
            <w:vAlign w:val="center"/>
          </w:tcPr>
          <w:p w14:paraId="6DE3CEEB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5785F1B3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3E0D" w:rsidRPr="00A27744" w14:paraId="22ED203A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4778BCD6" w14:textId="77777777" w:rsidR="00E23E0D" w:rsidRPr="00A27744" w:rsidRDefault="00E23E0D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Merge/>
            <w:vAlign w:val="center"/>
          </w:tcPr>
          <w:p w14:paraId="7DF135EE" w14:textId="5067ECD3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vAlign w:val="center"/>
          </w:tcPr>
          <w:p w14:paraId="29AEE3A6" w14:textId="0CA6F98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溝の深さ</w:t>
            </w:r>
          </w:p>
        </w:tc>
        <w:tc>
          <w:tcPr>
            <w:tcW w:w="1128" w:type="dxa"/>
            <w:vAlign w:val="center"/>
          </w:tcPr>
          <w:p w14:paraId="35601845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428FD50D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3E0D" w:rsidRPr="00A27744" w14:paraId="12F69A10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7DFA1600" w14:textId="77777777" w:rsidR="00E23E0D" w:rsidRPr="00A27744" w:rsidRDefault="00E23E0D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Merge/>
            <w:vAlign w:val="center"/>
          </w:tcPr>
          <w:p w14:paraId="7E2B0265" w14:textId="030E15E6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vAlign w:val="center"/>
          </w:tcPr>
          <w:p w14:paraId="5307DB65" w14:textId="5F65515D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摩耗状態</w:t>
            </w:r>
          </w:p>
        </w:tc>
        <w:tc>
          <w:tcPr>
            <w:tcW w:w="1128" w:type="dxa"/>
            <w:vAlign w:val="center"/>
          </w:tcPr>
          <w:p w14:paraId="6F789186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7F73A7BA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3E0D" w:rsidRPr="00A27744" w14:paraId="1474D800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1981054C" w14:textId="77777777" w:rsidR="00E23E0D" w:rsidRPr="00A27744" w:rsidRDefault="00E23E0D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Merge/>
            <w:vAlign w:val="center"/>
          </w:tcPr>
          <w:p w14:paraId="05B4F1E8" w14:textId="7067747E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vAlign w:val="center"/>
          </w:tcPr>
          <w:p w14:paraId="09B0F4BA" w14:textId="6E5E46CB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亀裂・損傷の有無</w:t>
            </w:r>
          </w:p>
        </w:tc>
        <w:tc>
          <w:tcPr>
            <w:tcW w:w="1128" w:type="dxa"/>
            <w:vAlign w:val="center"/>
          </w:tcPr>
          <w:p w14:paraId="64A933D2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4A35FE98" w14:textId="77777777" w:rsidR="00E23E0D" w:rsidRPr="00A27744" w:rsidRDefault="00E23E0D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0279E9BE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618F361D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4E1BE6A1" w14:textId="66DCB8FC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ディスク・ホイール</w:t>
            </w:r>
          </w:p>
        </w:tc>
        <w:tc>
          <w:tcPr>
            <w:tcW w:w="2540" w:type="dxa"/>
            <w:vAlign w:val="center"/>
          </w:tcPr>
          <w:p w14:paraId="1F6B7E24" w14:textId="760A51FA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取り付け状態</w:t>
            </w:r>
          </w:p>
        </w:tc>
        <w:tc>
          <w:tcPr>
            <w:tcW w:w="1128" w:type="dxa"/>
            <w:vAlign w:val="center"/>
          </w:tcPr>
          <w:p w14:paraId="79D2E1C6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2A2C59B3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1002214E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1A08DCF7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6111B963" w14:textId="3D1A3736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ランプ類</w:t>
            </w:r>
          </w:p>
        </w:tc>
        <w:tc>
          <w:tcPr>
            <w:tcW w:w="2540" w:type="dxa"/>
            <w:vAlign w:val="center"/>
          </w:tcPr>
          <w:p w14:paraId="0001EAA7" w14:textId="7CEDCC33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  <w:r w:rsidRPr="00A27744">
              <w:rPr>
                <w:rFonts w:ascii="BIZ UDP明朝 Medium" w:eastAsia="BIZ UDP明朝 Medium" w:hAnsi="BIZ UDP明朝 Medium" w:hint="eastAsia"/>
              </w:rPr>
              <w:t>点灯状態</w:t>
            </w:r>
            <w:r>
              <w:rPr>
                <w:rFonts w:ascii="BIZ UDP明朝 Medium" w:eastAsia="BIZ UDP明朝 Medium" w:hAnsi="BIZ UDP明朝 Medium" w:hint="eastAsia"/>
              </w:rPr>
              <w:t>、損傷の有無</w:t>
            </w:r>
          </w:p>
        </w:tc>
        <w:tc>
          <w:tcPr>
            <w:tcW w:w="1128" w:type="dxa"/>
            <w:vAlign w:val="center"/>
          </w:tcPr>
          <w:p w14:paraId="6493BA6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12638C18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7B368711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  <w:bottom w:val="single" w:sz="12" w:space="0" w:color="auto"/>
            </w:tcBorders>
            <w:vAlign w:val="center"/>
          </w:tcPr>
          <w:p w14:paraId="3CC463BC" w14:textId="7777777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tcBorders>
              <w:bottom w:val="single" w:sz="12" w:space="0" w:color="auto"/>
            </w:tcBorders>
            <w:vAlign w:val="center"/>
          </w:tcPr>
          <w:p w14:paraId="5532F831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tcBorders>
              <w:bottom w:val="single" w:sz="12" w:space="0" w:color="auto"/>
            </w:tcBorders>
            <w:vAlign w:val="center"/>
          </w:tcPr>
          <w:p w14:paraId="1F6841ED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tcBorders>
              <w:bottom w:val="single" w:sz="12" w:space="0" w:color="auto"/>
            </w:tcBorders>
            <w:vAlign w:val="center"/>
          </w:tcPr>
          <w:p w14:paraId="7DB5D791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bottom w:val="single" w:sz="12" w:space="0" w:color="auto"/>
              <w:right w:val="single" w:sz="24" w:space="0" w:color="auto"/>
            </w:tcBorders>
            <w:vAlign w:val="center"/>
          </w:tcPr>
          <w:p w14:paraId="441BD7E7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546C4739" w14:textId="77777777" w:rsidTr="00E23E0D">
        <w:trPr>
          <w:trHeight w:val="510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24" w:space="0" w:color="auto"/>
            </w:tcBorders>
            <w:vAlign w:val="center"/>
          </w:tcPr>
          <w:p w14:paraId="7187DAE2" w14:textId="54BF7817" w:rsidR="00F05234" w:rsidRPr="00A27744" w:rsidRDefault="00F05234" w:rsidP="00F05234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その他</w:t>
            </w:r>
          </w:p>
        </w:tc>
        <w:tc>
          <w:tcPr>
            <w:tcW w:w="2821" w:type="dxa"/>
            <w:tcBorders>
              <w:top w:val="single" w:sz="12" w:space="0" w:color="auto"/>
            </w:tcBorders>
            <w:vAlign w:val="center"/>
          </w:tcPr>
          <w:p w14:paraId="03E4F183" w14:textId="0E5FD433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tcBorders>
              <w:top w:val="single" w:sz="12" w:space="0" w:color="auto"/>
            </w:tcBorders>
            <w:vAlign w:val="center"/>
          </w:tcPr>
          <w:p w14:paraId="0111E72A" w14:textId="0B6DCD0B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tcBorders>
              <w:top w:val="single" w:sz="12" w:space="0" w:color="auto"/>
            </w:tcBorders>
            <w:vAlign w:val="center"/>
          </w:tcPr>
          <w:p w14:paraId="26DDEF0E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top w:val="single" w:sz="12" w:space="0" w:color="auto"/>
              <w:right w:val="single" w:sz="24" w:space="0" w:color="auto"/>
            </w:tcBorders>
            <w:vAlign w:val="center"/>
          </w:tcPr>
          <w:p w14:paraId="2B28B9CA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3532C2B3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</w:tcBorders>
            <w:vAlign w:val="center"/>
          </w:tcPr>
          <w:p w14:paraId="58F526D1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vAlign w:val="center"/>
          </w:tcPr>
          <w:p w14:paraId="4FDEFEA2" w14:textId="2B0EA65D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vAlign w:val="center"/>
          </w:tcPr>
          <w:p w14:paraId="38DB7D78" w14:textId="0D5C5AA8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vAlign w:val="center"/>
          </w:tcPr>
          <w:p w14:paraId="57693EA8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right w:val="single" w:sz="24" w:space="0" w:color="auto"/>
            </w:tcBorders>
            <w:vAlign w:val="center"/>
          </w:tcPr>
          <w:p w14:paraId="7B95999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05234" w:rsidRPr="00A27744" w14:paraId="292F0209" w14:textId="77777777" w:rsidTr="00E23E0D">
        <w:trPr>
          <w:trHeight w:val="510"/>
        </w:trPr>
        <w:tc>
          <w:tcPr>
            <w:tcW w:w="18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77641C60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21" w:type="dxa"/>
            <w:tcBorders>
              <w:bottom w:val="single" w:sz="24" w:space="0" w:color="auto"/>
            </w:tcBorders>
            <w:vAlign w:val="center"/>
          </w:tcPr>
          <w:p w14:paraId="56A1766D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40" w:type="dxa"/>
            <w:tcBorders>
              <w:bottom w:val="single" w:sz="24" w:space="0" w:color="auto"/>
            </w:tcBorders>
            <w:vAlign w:val="center"/>
          </w:tcPr>
          <w:p w14:paraId="0B490EA4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28" w:type="dxa"/>
            <w:tcBorders>
              <w:bottom w:val="single" w:sz="24" w:space="0" w:color="auto"/>
            </w:tcBorders>
            <w:vAlign w:val="center"/>
          </w:tcPr>
          <w:p w14:paraId="0CC3514B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89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3C126810" w14:textId="77777777" w:rsidR="00F05234" w:rsidRPr="00A27744" w:rsidRDefault="00F05234" w:rsidP="00F05234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669C198" w14:textId="77777777" w:rsidR="00574F20" w:rsidRPr="00A27744" w:rsidRDefault="00574F20">
      <w:pPr>
        <w:rPr>
          <w:rFonts w:ascii="BIZ UDP明朝 Medium" w:eastAsia="BIZ UDP明朝 Medium" w:hAnsi="BIZ UDP明朝 Medium"/>
        </w:rPr>
      </w:pPr>
    </w:p>
    <w:sectPr w:rsidR="00574F20" w:rsidRPr="00A27744" w:rsidSect="003866F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93"/>
    <w:rsid w:val="002524F8"/>
    <w:rsid w:val="003171E0"/>
    <w:rsid w:val="003866F6"/>
    <w:rsid w:val="00574F20"/>
    <w:rsid w:val="00762F86"/>
    <w:rsid w:val="00A27744"/>
    <w:rsid w:val="00AF53F7"/>
    <w:rsid w:val="00B42550"/>
    <w:rsid w:val="00D22FA4"/>
    <w:rsid w:val="00E048FB"/>
    <w:rsid w:val="00E23E0D"/>
    <w:rsid w:val="00E57B93"/>
    <w:rsid w:val="00F0523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B58B6"/>
  <w15:chartTrackingRefBased/>
  <w15:docId w15:val="{0EC4D841-99B6-49C2-8148-9F72AEBB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6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CB45-C128-4438-8541-47BF463F8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62</Words>
  <Characters>357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2023-11-29T05:33:00Z</dcterms:created>
  <dcterms:modified xsi:type="dcterms:W3CDTF">2023-11-30T09:15:00Z</dcterms:modified>
</cp:coreProperties>
</file>