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 w:themeColor="background1"/>
  <w:body>
    <w:p w14:paraId="1F1F59CD" w14:textId="51923E15" w:rsidR="000F2B1D" w:rsidRDefault="000F2B1D">
      <w:pPr>
        <w:rPr>
          <w:rFonts w:ascii="BIZ UDP明朝 Medium" w:eastAsia="BIZ UDP明朝 Medium" w:hAnsi="BIZ UDP明朝 Medium"/>
        </w:rPr>
      </w:pPr>
    </w:p>
    <w:p w14:paraId="67FCD282" w14:textId="43F0C65B" w:rsidR="000F2B1D" w:rsidRDefault="000F2B1D">
      <w:pPr>
        <w:rPr>
          <w:rFonts w:ascii="BIZ UDP明朝 Medium" w:eastAsia="BIZ UDP明朝 Medium" w:hAnsi="BIZ UDP明朝 Medium"/>
        </w:rPr>
      </w:pPr>
    </w:p>
    <w:p w14:paraId="3DCEB726" w14:textId="2E6777E7" w:rsidR="000F2B1D" w:rsidRDefault="000F2B1D">
      <w:pPr>
        <w:rPr>
          <w:rFonts w:ascii="BIZ UDP明朝 Medium" w:eastAsia="BIZ UDP明朝 Medium" w:hAnsi="BIZ UDP明朝 Medium"/>
        </w:rPr>
      </w:pPr>
    </w:p>
    <w:p w14:paraId="061F2209" w14:textId="526FAF29" w:rsidR="000F2B1D" w:rsidRDefault="001E213C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D812144" wp14:editId="78907CCF">
                <wp:simplePos x="0" y="0"/>
                <wp:positionH relativeFrom="column">
                  <wp:posOffset>697865</wp:posOffset>
                </wp:positionH>
                <wp:positionV relativeFrom="paragraph">
                  <wp:posOffset>179617</wp:posOffset>
                </wp:positionV>
                <wp:extent cx="5284982" cy="4235450"/>
                <wp:effectExtent l="209550" t="228600" r="201930" b="107950"/>
                <wp:wrapNone/>
                <wp:docPr id="125731392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4982" cy="4235450"/>
                          <a:chOff x="0" y="0"/>
                          <a:chExt cx="5284982" cy="4235450"/>
                        </a:xfrm>
                      </wpg:grpSpPr>
                      <wps:wsp>
                        <wps:cNvPr id="279894858" name="フローチャート: 抜出し 2"/>
                        <wps:cNvSpPr/>
                        <wps:spPr>
                          <a:xfrm>
                            <a:off x="0" y="0"/>
                            <a:ext cx="5284982" cy="4235450"/>
                          </a:xfrm>
                          <a:prstGeom prst="flowChartExtract">
                            <a:avLst/>
                          </a:prstGeom>
                          <a:solidFill>
                            <a:schemeClr val="bg1"/>
                          </a:solidFill>
                          <a:ln w="2286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083223" y="543910"/>
                            <a:ext cx="2442845" cy="354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EF971D" w14:textId="4CC6E886" w:rsidR="000F2B1D" w:rsidRPr="00696720" w:rsidRDefault="000F2B1D" w:rsidP="000F2B1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sz w:val="444"/>
                                  <w:szCs w:val="444"/>
                                </w:rPr>
                              </w:pPr>
                              <w:r w:rsidRPr="00696720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sz w:val="444"/>
                                  <w:szCs w:val="44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12144" id="グループ化 3" o:spid="_x0000_s1026" style="position:absolute;left:0;text-align:left;margin-left:54.95pt;margin-top:14.15pt;width:416.15pt;height:333.5pt;z-index:251661312" coordsize="52849,4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"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フローチャート: 抜出し 2" o:spid="_x0000_s1027" type="#_x0000_t127" style="position:absolute;width:52849;height:42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" fillcolor="white [3212]" strokecolor="#09101d [484]" strokeweight="1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0832;top:5439;width:24428;height:35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2EF971D" w14:textId="4CC6E886" w:rsidR="000F2B1D" w:rsidRPr="00696720" w:rsidRDefault="000F2B1D" w:rsidP="000F2B1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sz w:val="444"/>
                            <w:szCs w:val="444"/>
                          </w:rPr>
                        </w:pPr>
                        <w:r w:rsidRPr="00696720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sz w:val="444"/>
                            <w:szCs w:val="444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54DF81" w14:textId="43632B02" w:rsidR="000F2B1D" w:rsidRDefault="000F2B1D">
      <w:pPr>
        <w:rPr>
          <w:rFonts w:ascii="BIZ UDP明朝 Medium" w:eastAsia="BIZ UDP明朝 Medium" w:hAnsi="BIZ UDP明朝 Medium"/>
        </w:rPr>
      </w:pPr>
    </w:p>
    <w:p w14:paraId="1527D528" w14:textId="77777777" w:rsidR="001E213C" w:rsidRDefault="001E213C">
      <w:pPr>
        <w:rPr>
          <w:rFonts w:ascii="BIZ UDP明朝 Medium" w:eastAsia="BIZ UDP明朝 Medium" w:hAnsi="BIZ UDP明朝 Medium"/>
        </w:rPr>
      </w:pPr>
    </w:p>
    <w:p w14:paraId="37B0A68C" w14:textId="13F5E8C4" w:rsidR="000F2B1D" w:rsidRDefault="000F2B1D">
      <w:pPr>
        <w:rPr>
          <w:rFonts w:ascii="BIZ UDP明朝 Medium" w:eastAsia="BIZ UDP明朝 Medium" w:hAnsi="BIZ UDP明朝 Medium"/>
        </w:rPr>
      </w:pPr>
    </w:p>
    <w:p w14:paraId="7A46BD67" w14:textId="4E59DE8D" w:rsidR="000F2B1D" w:rsidRDefault="000F2B1D">
      <w:pPr>
        <w:rPr>
          <w:rFonts w:ascii="BIZ UDP明朝 Medium" w:eastAsia="BIZ UDP明朝 Medium" w:hAnsi="BIZ UDP明朝 Medium"/>
        </w:rPr>
      </w:pPr>
    </w:p>
    <w:p w14:paraId="6A87E332" w14:textId="04AE96A6" w:rsidR="000F2B1D" w:rsidRDefault="000F2B1D">
      <w:pPr>
        <w:rPr>
          <w:rFonts w:ascii="BIZ UDP明朝 Medium" w:eastAsia="BIZ UDP明朝 Medium" w:hAnsi="BIZ UDP明朝 Medium"/>
        </w:rPr>
      </w:pPr>
    </w:p>
    <w:p w14:paraId="5E881E23" w14:textId="27DDDBEF" w:rsidR="000F2B1D" w:rsidRDefault="000F2B1D">
      <w:pPr>
        <w:rPr>
          <w:rFonts w:ascii="BIZ UDP明朝 Medium" w:eastAsia="BIZ UDP明朝 Medium" w:hAnsi="BIZ UDP明朝 Medium"/>
        </w:rPr>
      </w:pPr>
    </w:p>
    <w:p w14:paraId="3D974DBA" w14:textId="77777777" w:rsidR="000F2B1D" w:rsidRDefault="000F2B1D">
      <w:pPr>
        <w:rPr>
          <w:rFonts w:ascii="BIZ UDP明朝 Medium" w:eastAsia="BIZ UDP明朝 Medium" w:hAnsi="BIZ UDP明朝 Medium"/>
        </w:rPr>
      </w:pPr>
    </w:p>
    <w:p w14:paraId="18DD57D2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62D54544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6A824593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6F01A7EE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2DCCB656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23BC5267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69ECBC2D" w14:textId="77777777" w:rsidR="001E213C" w:rsidRDefault="001E213C">
      <w:pPr>
        <w:rPr>
          <w:rFonts w:ascii="BIZ UDP明朝 Medium" w:eastAsia="BIZ UDP明朝 Medium" w:hAnsi="BIZ UDP明朝 Medium"/>
        </w:rPr>
      </w:pPr>
    </w:p>
    <w:p w14:paraId="6A6915DD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1EF8145A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3D534A5A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348C67D1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496A2B32" w14:textId="77777777" w:rsidR="00696720" w:rsidRDefault="00696720">
      <w:pPr>
        <w:rPr>
          <w:rFonts w:ascii="BIZ UDP明朝 Medium" w:eastAsia="BIZ UDP明朝 Medium" w:hAnsi="BIZ UDP明朝 Medium"/>
        </w:rPr>
      </w:pPr>
    </w:p>
    <w:p w14:paraId="148FB107" w14:textId="77777777" w:rsidR="00696720" w:rsidRDefault="00696720" w:rsidP="00117E1B">
      <w:pPr>
        <w:jc w:val="center"/>
        <w:rPr>
          <w:rFonts w:ascii="BIZ UDP明朝 Medium" w:eastAsia="BIZ UDP明朝 Medium" w:hAnsi="BIZ UDP明朝 Medium"/>
        </w:rPr>
      </w:pPr>
    </w:p>
    <w:p w14:paraId="41873BF3" w14:textId="77777777" w:rsidR="00696720" w:rsidRDefault="00696720" w:rsidP="00117E1B">
      <w:pPr>
        <w:jc w:val="center"/>
        <w:rPr>
          <w:rFonts w:ascii="BIZ UDP明朝 Medium" w:eastAsia="BIZ UDP明朝 Medium" w:hAnsi="BIZ UDP明朝 Medium"/>
        </w:rPr>
      </w:pPr>
    </w:p>
    <w:p w14:paraId="69216C6B" w14:textId="0D1D391B" w:rsidR="00FF551E" w:rsidRPr="00117E1B" w:rsidRDefault="000F2B1D" w:rsidP="00117E1B">
      <w:pPr>
        <w:jc w:val="center"/>
        <w:rPr>
          <w:rFonts w:ascii="BIZ UDP明朝 Medium" w:eastAsia="BIZ UDP明朝 Medium" w:hAnsi="BIZ UDP明朝 Medium"/>
          <w:b/>
          <w:bCs/>
          <w:color w:val="FF0000"/>
          <w:sz w:val="136"/>
          <w:szCs w:val="136"/>
        </w:rPr>
      </w:pPr>
      <w:r w:rsidRPr="00117E1B">
        <w:rPr>
          <w:rFonts w:ascii="BIZ UDP明朝 Medium" w:eastAsia="BIZ UDP明朝 Medium" w:hAnsi="BIZ UDP明朝 Medium" w:hint="eastAsia"/>
          <w:b/>
          <w:bCs/>
          <w:color w:val="FF0000"/>
          <w:sz w:val="136"/>
          <w:szCs w:val="136"/>
        </w:rPr>
        <w:t>防犯カメラ作動中</w:t>
      </w:r>
    </w:p>
    <w:p w14:paraId="44F7749B" w14:textId="77777777" w:rsidR="000F2B1D" w:rsidRPr="00117E1B" w:rsidRDefault="000F2B1D" w:rsidP="00117E1B">
      <w:pPr>
        <w:jc w:val="center"/>
        <w:rPr>
          <w:rFonts w:ascii="BIZ UDP明朝 Medium" w:eastAsia="BIZ UDP明朝 Medium" w:hAnsi="BIZ UDP明朝 Medium"/>
          <w:color w:val="FF0000"/>
          <w:sz w:val="72"/>
          <w:szCs w:val="96"/>
        </w:rPr>
      </w:pPr>
    </w:p>
    <w:p w14:paraId="15F178FE" w14:textId="26DB2438" w:rsidR="000F2B1D" w:rsidRPr="00117E1B" w:rsidRDefault="000F2B1D" w:rsidP="00117E1B">
      <w:pPr>
        <w:jc w:val="center"/>
        <w:rPr>
          <w:rFonts w:ascii="BIZ UDP明朝 Medium" w:eastAsia="BIZ UDP明朝 Medium" w:hAnsi="BIZ UDP明朝 Medium"/>
          <w:b/>
          <w:bCs/>
          <w:color w:val="FF0000"/>
          <w:sz w:val="72"/>
          <w:szCs w:val="96"/>
        </w:rPr>
      </w:pPr>
      <w:r w:rsidRPr="00117E1B">
        <w:rPr>
          <w:rFonts w:ascii="BIZ UDP明朝 Medium" w:eastAsia="BIZ UDP明朝 Medium" w:hAnsi="BIZ UDP明朝 Medium"/>
          <w:b/>
          <w:bCs/>
          <w:color w:val="FF0000"/>
          <w:sz w:val="72"/>
          <w:szCs w:val="96"/>
        </w:rPr>
        <w:t xml:space="preserve">Security camera </w:t>
      </w:r>
      <w:r w:rsidRPr="00117E1B">
        <w:rPr>
          <w:rFonts w:ascii="BIZ UDP明朝 Medium" w:eastAsia="BIZ UDP明朝 Medium" w:hAnsi="BIZ UDP明朝 Medium" w:hint="eastAsia"/>
          <w:b/>
          <w:bCs/>
          <w:color w:val="FF0000"/>
          <w:sz w:val="72"/>
          <w:szCs w:val="96"/>
        </w:rPr>
        <w:t xml:space="preserve">is </w:t>
      </w:r>
      <w:r w:rsidRPr="00117E1B">
        <w:rPr>
          <w:rFonts w:ascii="BIZ UDP明朝 Medium" w:eastAsia="BIZ UDP明朝 Medium" w:hAnsi="BIZ UDP明朝 Medium"/>
          <w:b/>
          <w:bCs/>
          <w:color w:val="FF0000"/>
          <w:sz w:val="72"/>
          <w:szCs w:val="96"/>
        </w:rPr>
        <w:t>working</w:t>
      </w:r>
    </w:p>
    <w:sectPr w:rsidR="000F2B1D" w:rsidRPr="00117E1B" w:rsidSect="00CE733C">
      <w:pgSz w:w="11906" w:h="16838"/>
      <w:pgMar w:top="720" w:right="720" w:bottom="720" w:left="720" w:header="851" w:footer="992" w:gutter="0"/>
      <w:pgBorders w:offsetFrom="page">
        <w:top w:val="single" w:sz="48" w:space="24" w:color="FF0000"/>
        <w:left w:val="single" w:sz="48" w:space="24" w:color="FF0000"/>
        <w:bottom w:val="single" w:sz="48" w:space="24" w:color="FF0000"/>
        <w:right w:val="single" w:sz="48" w:space="24" w:color="FF00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65522" w14:textId="77777777" w:rsidR="00CE733C" w:rsidRDefault="00CE733C" w:rsidP="00117E1B">
      <w:r>
        <w:separator/>
      </w:r>
    </w:p>
  </w:endnote>
  <w:endnote w:type="continuationSeparator" w:id="0">
    <w:p w14:paraId="70546ADA" w14:textId="77777777" w:rsidR="00CE733C" w:rsidRDefault="00CE733C" w:rsidP="0011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3FBABC" w14:textId="77777777" w:rsidR="00CE733C" w:rsidRDefault="00CE733C" w:rsidP="00117E1B">
      <w:r>
        <w:separator/>
      </w:r>
    </w:p>
  </w:footnote>
  <w:footnote w:type="continuationSeparator" w:id="0">
    <w:p w14:paraId="0D2A6B91" w14:textId="77777777" w:rsidR="00CE733C" w:rsidRDefault="00CE733C" w:rsidP="00117E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  <o:colormru v:ext="edit" colors="#ff5050,#f3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03B"/>
    <w:rsid w:val="000F2B1D"/>
    <w:rsid w:val="00117E1B"/>
    <w:rsid w:val="001E213C"/>
    <w:rsid w:val="0038303B"/>
    <w:rsid w:val="00696720"/>
    <w:rsid w:val="00AF53F7"/>
    <w:rsid w:val="00B96050"/>
    <w:rsid w:val="00CE733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  <o:colormru v:ext="edit" colors="#ff5050,#f30"/>
    </o:shapedefaults>
    <o:shapelayout v:ext="edit">
      <o:idmap v:ext="edit" data="2"/>
    </o:shapelayout>
  </w:shapeDefaults>
  <w:decimalSymbol w:val="."/>
  <w:listSeparator w:val=","/>
  <w14:docId w14:val="5E74B64E"/>
  <w15:chartTrackingRefBased/>
  <w15:docId w15:val="{9F3F0158-3533-4689-ACB4-53E1B6E9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7E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7E1B"/>
  </w:style>
  <w:style w:type="paragraph" w:styleId="a5">
    <w:name w:val="footer"/>
    <w:basedOn w:val="a"/>
    <w:link w:val="a6"/>
    <w:uiPriority w:val="99"/>
    <w:unhideWhenUsed/>
    <w:rsid w:val="00117E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D85F7-7479-4809-883B-384CCC84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</Words>
  <Characters>54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2024-03-29T07:06:00Z</dcterms:created>
  <dcterms:modified xsi:type="dcterms:W3CDTF">2024-03-31T08:39:00Z</dcterms:modified>
</cp:coreProperties>
</file>