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83A82" w14:textId="76AD9C93" w:rsidR="00FF551E" w:rsidRPr="00E31CDD" w:rsidRDefault="008E3855" w:rsidP="008E3855">
      <w:pPr>
        <w:jc w:val="right"/>
        <w:rPr>
          <w:rFonts w:ascii="游ゴシック" w:eastAsia="游ゴシック" w:hAnsi="游ゴシック"/>
        </w:rPr>
      </w:pPr>
      <w:r w:rsidRPr="00E31CDD">
        <w:rPr>
          <w:rFonts w:ascii="游ゴシック" w:eastAsia="游ゴシック" w:hAnsi="游ゴシック" w:hint="eastAsia"/>
        </w:rPr>
        <w:t>年　　月　　日</w:t>
      </w:r>
    </w:p>
    <w:p w14:paraId="1CF99FFE" w14:textId="77777777" w:rsidR="008E3855" w:rsidRPr="00E31CDD" w:rsidRDefault="008E3855">
      <w:pPr>
        <w:rPr>
          <w:rFonts w:ascii="游ゴシック" w:eastAsia="游ゴシック" w:hAnsi="游ゴシック"/>
        </w:rPr>
      </w:pPr>
    </w:p>
    <w:p w14:paraId="34FD2C9D" w14:textId="70A79B18" w:rsidR="00A14D9C" w:rsidRPr="00E31CDD" w:rsidRDefault="00735E5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参加者</w:t>
      </w:r>
      <w:r w:rsidR="00A14D9C" w:rsidRPr="00E31CDD">
        <w:rPr>
          <w:rFonts w:ascii="游ゴシック" w:eastAsia="游ゴシック" w:hAnsi="游ゴシック" w:hint="eastAsia"/>
        </w:rPr>
        <w:t>各位</w:t>
      </w:r>
    </w:p>
    <w:p w14:paraId="6EA3D6C6" w14:textId="4607E36E" w:rsidR="00735E53" w:rsidRPr="00E31CDD" w:rsidRDefault="00735E53" w:rsidP="00735E53">
      <w:pPr>
        <w:ind w:firstLineChars="2970" w:firstLine="6237"/>
        <w:rPr>
          <w:rFonts w:ascii="游ゴシック" w:eastAsia="游ゴシック" w:hAnsi="游ゴシック"/>
        </w:rPr>
      </w:pPr>
      <w:r w:rsidRPr="00E31CDD">
        <w:rPr>
          <w:rFonts w:ascii="游ゴシック" w:eastAsia="游ゴシック" w:hAnsi="游ゴシック" w:hint="eastAsia"/>
        </w:rPr>
        <w:t>●●●</w:t>
      </w:r>
      <w:r>
        <w:rPr>
          <w:rFonts w:ascii="游ゴシック" w:eastAsia="游ゴシック" w:hAnsi="游ゴシック" w:hint="eastAsia"/>
        </w:rPr>
        <w:t>●運営事務局</w:t>
      </w:r>
    </w:p>
    <w:p w14:paraId="319579B1" w14:textId="77777777" w:rsidR="00735E53" w:rsidRPr="00E31CDD" w:rsidRDefault="00735E53" w:rsidP="00735E53">
      <w:pPr>
        <w:ind w:firstLineChars="2970" w:firstLine="6237"/>
        <w:rPr>
          <w:rFonts w:ascii="游ゴシック" w:eastAsia="游ゴシック" w:hAnsi="游ゴシック"/>
        </w:rPr>
      </w:pPr>
      <w:r w:rsidRPr="00E31CDD">
        <w:rPr>
          <w:rFonts w:ascii="游ゴシック" w:eastAsia="游ゴシック" w:hAnsi="游ゴシック" w:hint="eastAsia"/>
        </w:rPr>
        <w:t>TEL：XXX-XXX-XXXX</w:t>
      </w:r>
    </w:p>
    <w:p w14:paraId="21F90999" w14:textId="77777777" w:rsidR="00735E53" w:rsidRPr="00E31CDD" w:rsidRDefault="00735E53">
      <w:pPr>
        <w:rPr>
          <w:rFonts w:ascii="游ゴシック" w:eastAsia="游ゴシック" w:hAnsi="游ゴシック"/>
        </w:rPr>
      </w:pPr>
    </w:p>
    <w:p w14:paraId="307A4A99" w14:textId="701E47C5" w:rsidR="008E3855" w:rsidRPr="00E31CDD" w:rsidRDefault="008E3855" w:rsidP="008E3855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E31CDD">
        <w:rPr>
          <w:rFonts w:ascii="游ゴシック" w:eastAsia="游ゴシック" w:hAnsi="游ゴシック" w:hint="eastAsia"/>
          <w:b/>
          <w:bCs/>
          <w:sz w:val="32"/>
          <w:szCs w:val="32"/>
        </w:rPr>
        <w:t>●●●●延期</w:t>
      </w:r>
      <w:r w:rsidR="00735E53">
        <w:rPr>
          <w:rFonts w:ascii="游ゴシック" w:eastAsia="游ゴシック" w:hAnsi="游ゴシック" w:hint="eastAsia"/>
          <w:b/>
          <w:bCs/>
          <w:sz w:val="32"/>
          <w:szCs w:val="32"/>
        </w:rPr>
        <w:t>について</w:t>
      </w:r>
      <w:r w:rsidRPr="00E31CDD">
        <w:rPr>
          <w:rFonts w:ascii="游ゴシック" w:eastAsia="游ゴシック" w:hAnsi="游ゴシック" w:hint="eastAsia"/>
          <w:b/>
          <w:bCs/>
          <w:sz w:val="32"/>
          <w:szCs w:val="32"/>
        </w:rPr>
        <w:t>の</w:t>
      </w:r>
      <w:r w:rsidR="00E31CDD" w:rsidRPr="00E31CDD">
        <w:rPr>
          <w:rFonts w:ascii="游ゴシック" w:eastAsia="游ゴシック" w:hAnsi="游ゴシック" w:hint="eastAsia"/>
          <w:b/>
          <w:bCs/>
          <w:sz w:val="32"/>
          <w:szCs w:val="32"/>
        </w:rPr>
        <w:t>ご案内</w:t>
      </w:r>
    </w:p>
    <w:p w14:paraId="61BB3619" w14:textId="014416E6" w:rsidR="008E3855" w:rsidRPr="00E31CDD" w:rsidRDefault="008E3855">
      <w:pPr>
        <w:rPr>
          <w:rFonts w:ascii="游ゴシック" w:eastAsia="游ゴシック" w:hAnsi="游ゴシック"/>
        </w:rPr>
      </w:pPr>
    </w:p>
    <w:p w14:paraId="6D8B1C07" w14:textId="3F4B1DE7" w:rsidR="008E3855" w:rsidRPr="00E31CDD" w:rsidRDefault="005D4A9D" w:rsidP="008E3855">
      <w:pPr>
        <w:pStyle w:val="a3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拝啓　</w:t>
      </w:r>
      <w:r w:rsidR="00735E53">
        <w:rPr>
          <w:rFonts w:ascii="游ゴシック" w:eastAsia="游ゴシック" w:hAnsi="游ゴシック" w:hint="eastAsia"/>
        </w:rPr>
        <w:t>この度は</w:t>
      </w:r>
      <w:r w:rsidR="00735E53" w:rsidRPr="00735E53">
        <w:rPr>
          <w:rFonts w:ascii="游ゴシック" w:eastAsia="游ゴシック" w:hAnsi="游ゴシック" w:hint="eastAsia"/>
        </w:rPr>
        <w:t>●●●●</w:t>
      </w:r>
      <w:r w:rsidR="00735E53">
        <w:rPr>
          <w:rFonts w:ascii="游ゴシック" w:eastAsia="游ゴシック" w:hAnsi="游ゴシック" w:hint="eastAsia"/>
        </w:rPr>
        <w:t>に参加をお申込みいただき、ありがとうございます。</w:t>
      </w:r>
    </w:p>
    <w:p w14:paraId="01B8BBC1" w14:textId="77777777" w:rsidR="008E3855" w:rsidRPr="00E31CDD" w:rsidRDefault="008E3855" w:rsidP="008E3855">
      <w:pPr>
        <w:rPr>
          <w:rFonts w:ascii="游ゴシック" w:eastAsia="游ゴシック" w:hAnsi="游ゴシック"/>
        </w:rPr>
      </w:pPr>
    </w:p>
    <w:p w14:paraId="2C9CC1D0" w14:textId="06CA9675" w:rsidR="00A14D9C" w:rsidRPr="00E31CDD" w:rsidRDefault="00735E53" w:rsidP="008E385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本イベントにつきまして、</w:t>
      </w:r>
      <w:r w:rsidR="008E3855" w:rsidRPr="00E31CDD">
        <w:rPr>
          <w:rFonts w:ascii="游ゴシック" w:eastAsia="游ゴシック" w:hAnsi="游ゴシック" w:hint="eastAsia"/>
        </w:rPr>
        <w:t>●●年●●月●●日に開催予定</w:t>
      </w:r>
      <w:r>
        <w:rPr>
          <w:rFonts w:ascii="游ゴシック" w:eastAsia="游ゴシック" w:hAnsi="游ゴシック" w:hint="eastAsia"/>
        </w:rPr>
        <w:t>の旨をお知らせ</w:t>
      </w:r>
      <w:r w:rsidR="008E3855" w:rsidRPr="00E31CDD">
        <w:rPr>
          <w:rFonts w:ascii="游ゴシック" w:eastAsia="游ゴシック" w:hAnsi="游ゴシック" w:hint="eastAsia"/>
        </w:rPr>
        <w:t>しておりました</w:t>
      </w:r>
      <w:r>
        <w:rPr>
          <w:rFonts w:ascii="游ゴシック" w:eastAsia="游ゴシック" w:hAnsi="游ゴシック" w:hint="eastAsia"/>
        </w:rPr>
        <w:t>が、当日は天候不良が予想されており、運営における安全面に配慮し</w:t>
      </w:r>
      <w:r w:rsidR="00A14D9C" w:rsidRPr="00E31CDD">
        <w:rPr>
          <w:rFonts w:ascii="游ゴシック" w:eastAsia="游ゴシック" w:hAnsi="游ゴシック" w:hint="eastAsia"/>
        </w:rPr>
        <w:t>開催を延期いたします。</w:t>
      </w:r>
      <w:r>
        <w:rPr>
          <w:rFonts w:ascii="游ゴシック" w:eastAsia="游ゴシック" w:hAnsi="游ゴシック" w:hint="eastAsia"/>
        </w:rPr>
        <w:t>参加を予定されている皆</w:t>
      </w:r>
      <w:r w:rsidR="00A14D9C" w:rsidRPr="00E31CDD">
        <w:rPr>
          <w:rFonts w:ascii="游ゴシック" w:eastAsia="游ゴシック" w:hAnsi="游ゴシック" w:hint="eastAsia"/>
        </w:rPr>
        <w:t>様にはご迷惑をおかけ</w:t>
      </w:r>
      <w:r>
        <w:rPr>
          <w:rFonts w:ascii="游ゴシック" w:eastAsia="游ゴシック" w:hAnsi="游ゴシック" w:hint="eastAsia"/>
        </w:rPr>
        <w:t>いたしまして、大変申し訳ございません。何卒</w:t>
      </w:r>
      <w:r w:rsidR="00A14D9C" w:rsidRPr="00E31CDD">
        <w:rPr>
          <w:rFonts w:ascii="游ゴシック" w:eastAsia="游ゴシック" w:hAnsi="游ゴシック" w:hint="eastAsia"/>
        </w:rPr>
        <w:t>ご理解</w:t>
      </w:r>
      <w:r>
        <w:rPr>
          <w:rFonts w:ascii="游ゴシック" w:eastAsia="游ゴシック" w:hAnsi="游ゴシック" w:hint="eastAsia"/>
        </w:rPr>
        <w:t>、ご了承</w:t>
      </w:r>
      <w:r w:rsidR="00A14D9C" w:rsidRPr="00E31CDD">
        <w:rPr>
          <w:rFonts w:ascii="游ゴシック" w:eastAsia="游ゴシック" w:hAnsi="游ゴシック" w:hint="eastAsia"/>
        </w:rPr>
        <w:t>のほどよろしくお願い申し上げます。</w:t>
      </w:r>
    </w:p>
    <w:p w14:paraId="668AB0B3" w14:textId="77777777" w:rsidR="00A14D9C" w:rsidRPr="00E31CDD" w:rsidRDefault="00A14D9C" w:rsidP="008E3855">
      <w:pPr>
        <w:rPr>
          <w:rFonts w:ascii="游ゴシック" w:eastAsia="游ゴシック" w:hAnsi="游ゴシック"/>
        </w:rPr>
      </w:pPr>
    </w:p>
    <w:p w14:paraId="1754CFE3" w14:textId="66266DD9" w:rsidR="00A14D9C" w:rsidRPr="00E31CDD" w:rsidRDefault="00A14D9C" w:rsidP="008E3855">
      <w:pPr>
        <w:rPr>
          <w:rFonts w:ascii="游ゴシック" w:eastAsia="游ゴシック" w:hAnsi="游ゴシック"/>
        </w:rPr>
      </w:pPr>
      <w:r w:rsidRPr="00E31CDD">
        <w:rPr>
          <w:rFonts w:ascii="游ゴシック" w:eastAsia="游ゴシック" w:hAnsi="游ゴシック" w:hint="eastAsia"/>
        </w:rPr>
        <w:t>新たな開催日程につきましては</w:t>
      </w:r>
      <w:r w:rsidR="00735E53">
        <w:rPr>
          <w:rFonts w:ascii="游ゴシック" w:eastAsia="游ゴシック" w:hAnsi="游ゴシック" w:hint="eastAsia"/>
        </w:rPr>
        <w:t>現在事務局内で</w:t>
      </w:r>
      <w:r w:rsidR="005D4A9D">
        <w:rPr>
          <w:rFonts w:ascii="游ゴシック" w:eastAsia="游ゴシック" w:hAnsi="游ゴシック" w:hint="eastAsia"/>
        </w:rPr>
        <w:t>調整</w:t>
      </w:r>
      <w:r w:rsidR="00735E53">
        <w:rPr>
          <w:rFonts w:ascii="游ゴシック" w:eastAsia="游ゴシック" w:hAnsi="游ゴシック" w:hint="eastAsia"/>
        </w:rPr>
        <w:t>中です。</w:t>
      </w:r>
      <w:r w:rsidR="005D4A9D">
        <w:rPr>
          <w:rFonts w:ascii="游ゴシック" w:eastAsia="游ゴシック" w:hAnsi="游ゴシック" w:hint="eastAsia"/>
        </w:rPr>
        <w:t>日程が</w:t>
      </w:r>
      <w:r w:rsidRPr="00E31CDD">
        <w:rPr>
          <w:rFonts w:ascii="游ゴシック" w:eastAsia="游ゴシック" w:hAnsi="游ゴシック" w:hint="eastAsia"/>
        </w:rPr>
        <w:t>決まり次第、改めてご案内いたします</w:t>
      </w:r>
      <w:r w:rsidR="005D4A9D">
        <w:rPr>
          <w:rFonts w:ascii="游ゴシック" w:eastAsia="游ゴシック" w:hAnsi="游ゴシック" w:hint="eastAsia"/>
        </w:rPr>
        <w:t>ので今しばらくお待ちくださいますようお願い申し上げます</w:t>
      </w:r>
      <w:r w:rsidRPr="00E31CDD">
        <w:rPr>
          <w:rFonts w:ascii="游ゴシック" w:eastAsia="游ゴシック" w:hAnsi="游ゴシック" w:hint="eastAsia"/>
        </w:rPr>
        <w:t>。</w:t>
      </w:r>
    </w:p>
    <w:p w14:paraId="485B8972" w14:textId="77777777" w:rsidR="008E3855" w:rsidRPr="00E31CDD" w:rsidRDefault="008E3855" w:rsidP="008E3855">
      <w:pPr>
        <w:pStyle w:val="a5"/>
        <w:rPr>
          <w:rFonts w:ascii="游ゴシック" w:eastAsia="游ゴシック" w:hAnsi="游ゴシック"/>
        </w:rPr>
      </w:pPr>
      <w:r w:rsidRPr="00E31CDD">
        <w:rPr>
          <w:rFonts w:ascii="游ゴシック" w:eastAsia="游ゴシック" w:hAnsi="游ゴシック" w:hint="eastAsia"/>
        </w:rPr>
        <w:t>敬具</w:t>
      </w:r>
    </w:p>
    <w:p w14:paraId="251E3C56" w14:textId="7EBEA8BB" w:rsidR="008E3855" w:rsidRPr="00E31CDD" w:rsidRDefault="008E3855" w:rsidP="008E3855">
      <w:pPr>
        <w:rPr>
          <w:rFonts w:ascii="游ゴシック" w:eastAsia="游ゴシック" w:hAnsi="游ゴシック"/>
        </w:rPr>
      </w:pPr>
    </w:p>
    <w:p w14:paraId="2F93EF7F" w14:textId="77777777" w:rsidR="00A14D9C" w:rsidRPr="005D4A9D" w:rsidRDefault="00A14D9C" w:rsidP="008E3855">
      <w:pPr>
        <w:rPr>
          <w:rFonts w:ascii="游ゴシック" w:eastAsia="游ゴシック" w:hAnsi="游ゴシック"/>
        </w:rPr>
      </w:pPr>
    </w:p>
    <w:p w14:paraId="0F1EEDCE" w14:textId="77777777" w:rsidR="005D4A9D" w:rsidRDefault="005D4A9D" w:rsidP="005D4A9D">
      <w:pPr>
        <w:pStyle w:val="a7"/>
      </w:pPr>
      <w:r w:rsidRPr="005D4A9D">
        <w:rPr>
          <w:rFonts w:hint="eastAsia"/>
        </w:rPr>
        <w:t>記</w:t>
      </w:r>
    </w:p>
    <w:p w14:paraId="52FCA6E4" w14:textId="77777777" w:rsidR="005D4A9D" w:rsidRPr="005D4A9D" w:rsidRDefault="005D4A9D" w:rsidP="005D4A9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5D4A9D" w14:paraId="53446D12" w14:textId="77777777" w:rsidTr="00EF0CEC">
        <w:trPr>
          <w:trHeight w:val="567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BAFE87A" w14:textId="74654048" w:rsidR="005D4A9D" w:rsidRPr="00EF0CEC" w:rsidRDefault="005D4A9D" w:rsidP="00EF0CEC">
            <w:pPr>
              <w:jc w:val="distribute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イベント名</w:t>
            </w:r>
          </w:p>
        </w:tc>
        <w:tc>
          <w:tcPr>
            <w:tcW w:w="6939" w:type="dxa"/>
            <w:vAlign w:val="center"/>
          </w:tcPr>
          <w:p w14:paraId="16764BBE" w14:textId="4D7C15E3" w:rsidR="005D4A9D" w:rsidRPr="00EF0CEC" w:rsidRDefault="005D4A9D" w:rsidP="005D4A9D">
            <w:pPr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●●●●</w:t>
            </w:r>
          </w:p>
        </w:tc>
      </w:tr>
      <w:tr w:rsidR="005D4A9D" w14:paraId="4A41E95C" w14:textId="77777777" w:rsidTr="00EF0CEC">
        <w:trPr>
          <w:trHeight w:val="567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3193C76" w14:textId="19CFBBDE" w:rsidR="005D4A9D" w:rsidRPr="00EF0CEC" w:rsidRDefault="005D4A9D" w:rsidP="00EF0CEC">
            <w:pPr>
              <w:jc w:val="distribute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期日</w:t>
            </w:r>
          </w:p>
        </w:tc>
        <w:tc>
          <w:tcPr>
            <w:tcW w:w="6939" w:type="dxa"/>
            <w:vAlign w:val="center"/>
          </w:tcPr>
          <w:p w14:paraId="7A312413" w14:textId="0002C546" w:rsidR="005D4A9D" w:rsidRPr="00EF0CEC" w:rsidRDefault="005D4A9D" w:rsidP="005D4A9D">
            <w:pPr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●●年●●月●●日　※延期いたします</w:t>
            </w:r>
          </w:p>
        </w:tc>
      </w:tr>
      <w:tr w:rsidR="005D4A9D" w14:paraId="157E476D" w14:textId="77777777" w:rsidTr="00EF0CEC">
        <w:trPr>
          <w:trHeight w:val="567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DA253F3" w14:textId="582CA365" w:rsidR="005D4A9D" w:rsidRPr="00EF0CEC" w:rsidRDefault="005D4A9D" w:rsidP="00EF0CEC">
            <w:pPr>
              <w:jc w:val="distribute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新日程</w:t>
            </w:r>
          </w:p>
        </w:tc>
        <w:tc>
          <w:tcPr>
            <w:tcW w:w="6939" w:type="dxa"/>
            <w:vAlign w:val="center"/>
          </w:tcPr>
          <w:p w14:paraId="377B6FD6" w14:textId="15D1EB8F" w:rsidR="005D4A9D" w:rsidRPr="00EF0CEC" w:rsidRDefault="005D4A9D" w:rsidP="005D4A9D">
            <w:pPr>
              <w:rPr>
                <w:rFonts w:ascii="游ゴシック" w:eastAsia="游ゴシック" w:hAnsi="游ゴシック"/>
                <w:sz w:val="24"/>
                <w:szCs w:val="28"/>
              </w:rPr>
            </w:pPr>
            <w:r w:rsidRPr="00EF0CEC">
              <w:rPr>
                <w:rFonts w:ascii="游ゴシック" w:eastAsia="游ゴシック" w:hAnsi="游ゴシック" w:hint="eastAsia"/>
                <w:sz w:val="24"/>
                <w:szCs w:val="28"/>
              </w:rPr>
              <w:t>未定（決まり次第ご案内いたします）</w:t>
            </w:r>
          </w:p>
        </w:tc>
      </w:tr>
    </w:tbl>
    <w:p w14:paraId="7892391E" w14:textId="77777777" w:rsidR="005D4A9D" w:rsidRPr="005D4A9D" w:rsidRDefault="005D4A9D" w:rsidP="005D4A9D">
      <w:pPr>
        <w:rPr>
          <w:rFonts w:ascii="游ゴシック" w:eastAsia="游ゴシック" w:hAnsi="游ゴシック"/>
        </w:rPr>
      </w:pPr>
    </w:p>
    <w:p w14:paraId="4DDFC1E5" w14:textId="78641309" w:rsidR="005D4A9D" w:rsidRPr="005D4A9D" w:rsidRDefault="005D4A9D" w:rsidP="005D4A9D">
      <w:pPr>
        <w:pStyle w:val="a5"/>
        <w:rPr>
          <w:rFonts w:ascii="游ゴシック" w:eastAsia="游ゴシック" w:hAnsi="游ゴシック"/>
        </w:rPr>
      </w:pPr>
      <w:r w:rsidRPr="005D4A9D">
        <w:rPr>
          <w:rFonts w:ascii="游ゴシック" w:eastAsia="游ゴシック" w:hAnsi="游ゴシック" w:hint="eastAsia"/>
        </w:rPr>
        <w:t>以上</w:t>
      </w:r>
    </w:p>
    <w:p w14:paraId="6692C717" w14:textId="77777777" w:rsidR="00A14D9C" w:rsidRPr="005D4A9D" w:rsidRDefault="00A14D9C" w:rsidP="008E3855">
      <w:pPr>
        <w:rPr>
          <w:rFonts w:ascii="游ゴシック" w:eastAsia="游ゴシック" w:hAnsi="游ゴシック"/>
        </w:rPr>
      </w:pPr>
    </w:p>
    <w:sectPr w:rsidR="00A14D9C" w:rsidRPr="005D4A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53C2E" w14:textId="77777777" w:rsidR="006131C7" w:rsidRDefault="006131C7" w:rsidP="00A86683">
      <w:r>
        <w:separator/>
      </w:r>
    </w:p>
  </w:endnote>
  <w:endnote w:type="continuationSeparator" w:id="0">
    <w:p w14:paraId="76DD7B8B" w14:textId="77777777" w:rsidR="006131C7" w:rsidRDefault="006131C7" w:rsidP="00A8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FC9FF" w14:textId="77777777" w:rsidR="006131C7" w:rsidRDefault="006131C7" w:rsidP="00A86683">
      <w:r>
        <w:separator/>
      </w:r>
    </w:p>
  </w:footnote>
  <w:footnote w:type="continuationSeparator" w:id="0">
    <w:p w14:paraId="56C9B8FA" w14:textId="77777777" w:rsidR="006131C7" w:rsidRDefault="006131C7" w:rsidP="00A86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6E"/>
    <w:rsid w:val="002C1876"/>
    <w:rsid w:val="0043453E"/>
    <w:rsid w:val="00537A37"/>
    <w:rsid w:val="005D4A9D"/>
    <w:rsid w:val="00606D0E"/>
    <w:rsid w:val="006131C7"/>
    <w:rsid w:val="0070740E"/>
    <w:rsid w:val="00735E53"/>
    <w:rsid w:val="0089311D"/>
    <w:rsid w:val="008E3855"/>
    <w:rsid w:val="00912643"/>
    <w:rsid w:val="00A14D9C"/>
    <w:rsid w:val="00A86683"/>
    <w:rsid w:val="00AF53F7"/>
    <w:rsid w:val="00D506C5"/>
    <w:rsid w:val="00DF3D08"/>
    <w:rsid w:val="00E31CDD"/>
    <w:rsid w:val="00E6666E"/>
    <w:rsid w:val="00EF0C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B766F7"/>
  <w15:chartTrackingRefBased/>
  <w15:docId w15:val="{FB9DA5A9-D201-4871-A86D-EC578FF1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E3855"/>
  </w:style>
  <w:style w:type="character" w:customStyle="1" w:styleId="a4">
    <w:name w:val="挨拶文 (文字)"/>
    <w:basedOn w:val="a0"/>
    <w:link w:val="a3"/>
    <w:uiPriority w:val="99"/>
    <w:rsid w:val="008E3855"/>
  </w:style>
  <w:style w:type="paragraph" w:styleId="a5">
    <w:name w:val="Closing"/>
    <w:basedOn w:val="a"/>
    <w:link w:val="a6"/>
    <w:uiPriority w:val="99"/>
    <w:unhideWhenUsed/>
    <w:rsid w:val="008E3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8E3855"/>
  </w:style>
  <w:style w:type="paragraph" w:styleId="a7">
    <w:name w:val="Note Heading"/>
    <w:basedOn w:val="a"/>
    <w:next w:val="a"/>
    <w:link w:val="a8"/>
    <w:uiPriority w:val="99"/>
    <w:unhideWhenUsed/>
    <w:rsid w:val="005D4A9D"/>
    <w:pPr>
      <w:jc w:val="center"/>
    </w:pPr>
    <w:rPr>
      <w:rFonts w:ascii="游ゴシック" w:eastAsia="游ゴシック" w:hAnsi="游ゴシック"/>
    </w:rPr>
  </w:style>
  <w:style w:type="character" w:customStyle="1" w:styleId="a8">
    <w:name w:val="記 (文字)"/>
    <w:basedOn w:val="a0"/>
    <w:link w:val="a7"/>
    <w:uiPriority w:val="99"/>
    <w:rsid w:val="005D4A9D"/>
    <w:rPr>
      <w:rFonts w:ascii="游ゴシック" w:eastAsia="游ゴシック" w:hAnsi="游ゴシック"/>
    </w:rPr>
  </w:style>
  <w:style w:type="table" w:styleId="a9">
    <w:name w:val="Table Grid"/>
    <w:basedOn w:val="a1"/>
    <w:uiPriority w:val="39"/>
    <w:rsid w:val="005D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866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86683"/>
  </w:style>
  <w:style w:type="paragraph" w:styleId="ac">
    <w:name w:val="footer"/>
    <w:basedOn w:val="a"/>
    <w:link w:val="ad"/>
    <w:uiPriority w:val="99"/>
    <w:unhideWhenUsed/>
    <w:rsid w:val="00A8668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86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</Words>
  <Characters>335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2024-05-27T03:49:00Z</dcterms:created>
  <dcterms:modified xsi:type="dcterms:W3CDTF">2024-06-01T03:20:00Z</dcterms:modified>
</cp:coreProperties>
</file>